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铜陵开放大学开放教育遗留生管理告知书</w:t>
      </w:r>
    </w:p>
    <w:p>
      <w:pPr>
        <w:rPr>
          <w:rFonts w:hint="eastAsia" w:asciiTheme="minorEastAsia" w:hAnsiTheme="minorEastAsia"/>
          <w:sz w:val="28"/>
          <w:szCs w:val="28"/>
          <w:u w:val="single"/>
        </w:rPr>
      </w:pP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 xml:space="preserve">       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/>
          <w:b/>
          <w:bCs/>
          <w:sz w:val="28"/>
          <w:szCs w:val="28"/>
          <w:u w:val="single"/>
        </w:rPr>
        <w:t xml:space="preserve">   </w:t>
      </w:r>
      <w:r>
        <w:rPr>
          <w:rFonts w:hint="eastAsia"/>
          <w:b/>
          <w:bCs/>
          <w:sz w:val="28"/>
          <w:szCs w:val="28"/>
          <w:lang w:val="en-US" w:eastAsia="zh-CN"/>
        </w:rPr>
        <w:t>同学（学号               ）：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你在我校正常教学计划学期（6学期）内因尚未达到毕业要求，现转入遗留生管理，</w:t>
      </w:r>
      <w:r>
        <w:rPr>
          <w:rFonts w:hint="eastAsia"/>
          <w:b/>
          <w:bCs/>
          <w:sz w:val="24"/>
          <w:szCs w:val="24"/>
          <w:lang w:val="en-US" w:eastAsia="zh-CN"/>
        </w:rPr>
        <w:t>以下事项请知悉并遵照执行</w:t>
      </w:r>
      <w:r>
        <w:rPr>
          <w:rFonts w:hint="eastAsia"/>
          <w:sz w:val="24"/>
          <w:szCs w:val="2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1、遗留生课程重修重考由学生本人根据自身工作学习情况实行</w:t>
      </w:r>
      <w:r>
        <w:rPr>
          <w:rFonts w:hint="eastAsia"/>
          <w:b/>
          <w:bCs/>
          <w:sz w:val="24"/>
          <w:szCs w:val="24"/>
          <w:lang w:val="en-US" w:eastAsia="zh-CN"/>
        </w:rPr>
        <w:t>自主申报制</w:t>
      </w:r>
      <w:r>
        <w:rPr>
          <w:rFonts w:hint="eastAsia"/>
          <w:sz w:val="24"/>
          <w:szCs w:val="24"/>
          <w:lang w:val="en-US" w:eastAsia="zh-CN"/>
        </w:rPr>
        <w:t>，学校不承担每学期主动报考义务。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2、学生申报课程重修重考应于每学期开学一周内提交</w:t>
      </w:r>
      <w:r>
        <w:rPr>
          <w:rFonts w:hint="eastAsia"/>
          <w:b/>
          <w:bCs/>
          <w:sz w:val="24"/>
          <w:szCs w:val="24"/>
          <w:lang w:val="en-US" w:eastAsia="zh-CN"/>
        </w:rPr>
        <w:t>书面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>《遗留生课程重修重考报考申请表》</w:t>
      </w:r>
      <w:r>
        <w:rPr>
          <w:rFonts w:hint="eastAsia"/>
          <w:sz w:val="24"/>
          <w:szCs w:val="24"/>
          <w:lang w:val="en-US" w:eastAsia="zh-CN"/>
        </w:rPr>
        <w:t>至班主任处（一般春季学期不迟于2月底，秋季学期不迟于8月底），由班主任统一报考，逾期视为放弃该学期报考。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3、学生重修重考课程中如包含毕业作业（设计）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环节，应提前在前一学期期末结束前与班主任联系分组（一般参加春季学期毕业作业应不迟于上一年度12月底，参加秋季学期毕业作业应不迟于当年6月底），否则耽误指导及写作进度，责任由学生自行承担。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4、学生每学期申报重修重考课程最多不超过10门（含）。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5、学生如在第16学期（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年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季）结束仍未达到毕业要求，学籍自动失效。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6、学生已仔细阅读并理解上述事项，并收到个人《学生成绩表》。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（班主任）签字：                     （学生）签字：</w:t>
      </w:r>
    </w:p>
    <w:p>
      <w:pPr>
        <w:ind w:firstLine="3600" w:firstLineChars="1500"/>
        <w:rPr>
          <w:rFonts w:hint="eastAsia"/>
          <w:sz w:val="24"/>
          <w:szCs w:val="24"/>
          <w:lang w:val="en-US" w:eastAsia="zh-CN"/>
        </w:rPr>
      </w:pPr>
    </w:p>
    <w:p>
      <w:pPr>
        <w:ind w:firstLine="1680" w:firstLineChars="7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年     月     日</w:t>
      </w:r>
    </w:p>
    <w:p>
      <w:pPr>
        <w:ind w:firstLine="3600" w:firstLineChars="1500"/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说明：此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告知</w:t>
      </w:r>
      <w:r>
        <w:rPr>
          <w:rFonts w:hint="eastAsia" w:asciiTheme="minorEastAsia" w:hAnsiTheme="minorEastAsia"/>
          <w:sz w:val="24"/>
          <w:szCs w:val="24"/>
        </w:rPr>
        <w:t>书1式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份，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学生、</w:t>
      </w:r>
      <w:r>
        <w:rPr>
          <w:rFonts w:hint="eastAsia" w:asciiTheme="minorEastAsia" w:hAnsiTheme="minorEastAsia"/>
          <w:sz w:val="24"/>
          <w:szCs w:val="24"/>
        </w:rPr>
        <w:t>班主任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各</w:t>
      </w:r>
      <w:r>
        <w:rPr>
          <w:rFonts w:hint="eastAsia" w:asciiTheme="minorEastAsia" w:hAnsiTheme="minorEastAsia"/>
          <w:sz w:val="24"/>
          <w:szCs w:val="24"/>
        </w:rPr>
        <w:t>留1份，交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学校教务处</w:t>
      </w:r>
      <w:r>
        <w:rPr>
          <w:rFonts w:hint="eastAsia" w:asciiTheme="minorEastAsia" w:hAnsiTheme="minorEastAsia"/>
          <w:sz w:val="24"/>
          <w:szCs w:val="24"/>
        </w:rPr>
        <w:t>1份。</w:t>
      </w:r>
    </w:p>
    <w:p>
      <w:pPr>
        <w:ind w:firstLine="480" w:firstLineChars="200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N2QyZWYxNzYwMmUyNDNkMGE4NTE4MDIyM2MyNTUifQ=="/>
  </w:docVars>
  <w:rsids>
    <w:rsidRoot w:val="53B81716"/>
    <w:rsid w:val="004D52E6"/>
    <w:rsid w:val="06AF038E"/>
    <w:rsid w:val="0FED6E5A"/>
    <w:rsid w:val="110A206C"/>
    <w:rsid w:val="157B135B"/>
    <w:rsid w:val="18DC39CB"/>
    <w:rsid w:val="1CA63F19"/>
    <w:rsid w:val="29446E2B"/>
    <w:rsid w:val="40411D4A"/>
    <w:rsid w:val="441D78FE"/>
    <w:rsid w:val="45370320"/>
    <w:rsid w:val="53B81716"/>
    <w:rsid w:val="5B443B2B"/>
    <w:rsid w:val="5CA0005D"/>
    <w:rsid w:val="5D8C2277"/>
    <w:rsid w:val="749B2AF9"/>
    <w:rsid w:val="7DC1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474</Words>
  <Characters>477</Characters>
  <Lines>0</Lines>
  <Paragraphs>0</Paragraphs>
  <TotalTime>4</TotalTime>
  <ScaleCrop>false</ScaleCrop>
  <LinksUpToDate>false</LinksUpToDate>
  <CharactersWithSpaces>587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2022-11-08T09:18:00Z</dcterms:created>
  <dc:creator>古腾</dc:creator>
  <cp:lastModifiedBy>古腾</cp:lastModifiedBy>
  <dcterms:modified xsi:type="dcterms:W3CDTF">2022-11-09T00:49:56Z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3F96A308578F49F68AC073D3D849B4BB</vt:lpwstr>
  </property>
</Properties>
</file>