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96996">
      <w:pPr>
        <w:spacing w:line="600" w:lineRule="exact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附件5</w:t>
      </w:r>
    </w:p>
    <w:p w14:paraId="760E88BD">
      <w:pPr>
        <w:spacing w:line="600" w:lineRule="exact"/>
        <w:jc w:val="center"/>
        <w:rPr>
          <w:rFonts w:eastAsia="仿宋_GB2312" w:cs="方正仿宋_GB2312"/>
          <w:kern w:val="0"/>
          <w:szCs w:val="32"/>
        </w:rPr>
      </w:pPr>
    </w:p>
    <w:p w14:paraId="6B5498E4">
      <w:pPr>
        <w:spacing w:line="600" w:lineRule="exact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  <w:t>申 报 汇 总 表</w:t>
      </w:r>
    </w:p>
    <w:p w14:paraId="7598E7B9">
      <w:pPr>
        <w:spacing w:line="600" w:lineRule="exact"/>
        <w:jc w:val="center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</w:p>
    <w:p w14:paraId="4CBAD151">
      <w:pPr>
        <w:spacing w:line="600" w:lineRule="exact"/>
        <w:jc w:val="center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</w:p>
    <w:tbl>
      <w:tblPr>
        <w:tblStyle w:val="2"/>
        <w:tblW w:w="14197" w:type="dxa"/>
        <w:jc w:val="center"/>
        <w:tblBorders>
          <w:top w:val="none" w:color="auto" w:sz="4" w:space="0"/>
          <w:left w:val="none" w:color="auto" w:sz="4" w:space="0"/>
          <w:bottom w:val="none" w:color="auto" w:sz="4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3639"/>
        <w:gridCol w:w="1457"/>
        <w:gridCol w:w="2548"/>
        <w:gridCol w:w="2548"/>
        <w:gridCol w:w="2548"/>
      </w:tblGrid>
      <w:tr w14:paraId="10E3E797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tblHeader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624FF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仿宋_GB2312" w:cs="方正仿宋_GB2312"/>
                <w:b/>
                <w:kern w:val="0"/>
                <w:szCs w:val="32"/>
                <w:lang w:val="en-US" w:eastAsia="zh-CN"/>
              </w:rPr>
            </w:pPr>
            <w:r>
              <w:rPr>
                <w:rFonts w:hint="eastAsia" w:eastAsia="仿宋_GB2312" w:cs="方正仿宋_GB2312"/>
                <w:b/>
                <w:kern w:val="0"/>
                <w:szCs w:val="32"/>
                <w:lang w:val="en-US" w:eastAsia="zh-CN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BD91C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仿宋_GB2312" w:cs="方正仿宋_GB2312"/>
                <w:b/>
                <w:kern w:val="0"/>
                <w:szCs w:val="32"/>
                <w:lang w:eastAsia="zh-CN"/>
              </w:rPr>
            </w:pPr>
            <w:r>
              <w:rPr>
                <w:rFonts w:hint="eastAsia" w:eastAsia="仿宋_GB2312" w:cs="方正仿宋_GB2312"/>
                <w:b/>
                <w:kern w:val="0"/>
                <w:szCs w:val="32"/>
                <w:lang w:val="en-US" w:eastAsia="zh-CN"/>
              </w:rPr>
              <w:t>学院（市校）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DF1C7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eastAsia="仿宋_GB2312" w:cs="方正仿宋_GB2312"/>
                <w:b/>
                <w:kern w:val="0"/>
                <w:szCs w:val="32"/>
                <w:lang w:val="en-US" w:eastAsia="zh-CN"/>
              </w:rPr>
            </w:pPr>
            <w:r>
              <w:rPr>
                <w:rFonts w:hint="eastAsia" w:eastAsia="仿宋_GB2312" w:cs="方正仿宋_GB2312"/>
                <w:b/>
                <w:kern w:val="0"/>
                <w:szCs w:val="32"/>
                <w:lang w:val="en-US" w:eastAsia="zh-CN"/>
              </w:rPr>
              <w:t>教师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C23B0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eastAsia="仿宋_GB2312" w:cs="方正仿宋_GB2312"/>
                <w:b/>
                <w:kern w:val="0"/>
                <w:szCs w:val="32"/>
                <w:lang w:val="en-US" w:eastAsia="zh-CN"/>
              </w:rPr>
            </w:pPr>
            <w:r>
              <w:rPr>
                <w:rFonts w:hint="eastAsia" w:eastAsia="仿宋_GB2312" w:cs="方正仿宋_GB2312"/>
                <w:b/>
                <w:kern w:val="0"/>
                <w:szCs w:val="32"/>
                <w:lang w:val="en-US" w:eastAsia="zh-CN"/>
              </w:rPr>
              <w:t>案例类别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A068D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eastAsia="仿宋_GB2312" w:cs="方正仿宋_GB2312"/>
                <w:b/>
                <w:kern w:val="0"/>
                <w:szCs w:val="32"/>
                <w:lang w:val="en-US" w:eastAsia="zh-CN"/>
              </w:rPr>
            </w:pPr>
            <w:r>
              <w:rPr>
                <w:rFonts w:hint="eastAsia" w:eastAsia="仿宋_GB2312" w:cs="方正仿宋_GB2312"/>
                <w:b/>
                <w:kern w:val="0"/>
                <w:szCs w:val="32"/>
                <w:lang w:val="en-US" w:eastAsia="zh-CN"/>
              </w:rPr>
              <w:t>案例名称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BA31D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eastAsia="仿宋_GB2312" w:cs="方正仿宋_GB2312"/>
                <w:b/>
                <w:kern w:val="0"/>
                <w:szCs w:val="32"/>
                <w:lang w:val="en-US" w:eastAsia="zh-CN"/>
              </w:rPr>
            </w:pPr>
            <w:r>
              <w:rPr>
                <w:rFonts w:hint="eastAsia" w:eastAsia="仿宋_GB2312" w:cs="方正仿宋_GB2312"/>
                <w:b/>
                <w:kern w:val="0"/>
                <w:szCs w:val="32"/>
                <w:lang w:val="en-US" w:eastAsia="zh-CN"/>
              </w:rPr>
              <w:t>联系电话</w:t>
            </w:r>
          </w:p>
        </w:tc>
      </w:tr>
      <w:tr w14:paraId="209869E0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3906C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仿宋_GB2312" w:cs="方正仿宋_GB2312"/>
                <w:kern w:val="0"/>
                <w:szCs w:val="32"/>
                <w:lang w:val="en-US" w:eastAsia="zh-CN"/>
              </w:rPr>
            </w:pPr>
            <w:r>
              <w:rPr>
                <w:rFonts w:hint="eastAsia" w:eastAsia="仿宋_GB2312" w:cs="方正仿宋_GB2312"/>
                <w:kern w:val="0"/>
                <w:szCs w:val="3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E6B35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eastAsia="仿宋_GB2312" w:cs="方正仿宋_GB2312"/>
                <w:kern w:val="0"/>
                <w:szCs w:val="3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12441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eastAsia="仿宋_GB2312" w:cs="方正仿宋_GB2312"/>
                <w:kern w:val="0"/>
                <w:szCs w:val="3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C16C6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eastAsia="仿宋_GB2312" w:cs="方正仿宋_GB2312"/>
                <w:kern w:val="0"/>
                <w:szCs w:val="3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341DF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eastAsia="仿宋_GB2312" w:cs="方正仿宋_GB2312"/>
                <w:kern w:val="0"/>
                <w:szCs w:val="32"/>
              </w:rPr>
            </w:pP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D99CA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eastAsia="仿宋_GB2312" w:cs="方正仿宋_GB2312"/>
                <w:kern w:val="0"/>
                <w:szCs w:val="32"/>
              </w:rPr>
            </w:pPr>
          </w:p>
        </w:tc>
      </w:tr>
      <w:tr w14:paraId="14A083A2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17F46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仿宋_GB2312" w:cs="方正仿宋_GB2312"/>
                <w:kern w:val="0"/>
                <w:szCs w:val="32"/>
                <w:lang w:val="en-US" w:eastAsia="zh-CN"/>
              </w:rPr>
            </w:pPr>
            <w:r>
              <w:rPr>
                <w:rFonts w:hint="eastAsia" w:eastAsia="仿宋_GB2312" w:cs="方正仿宋_GB2312"/>
                <w:kern w:val="0"/>
                <w:szCs w:val="32"/>
                <w:lang w:val="en-US" w:eastAsia="zh-CN"/>
              </w:rPr>
              <w:t>2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F9162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eastAsia="仿宋_GB2312" w:cs="方正仿宋_GB2312"/>
                <w:kern w:val="0"/>
                <w:szCs w:val="32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3A8D3C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eastAsia="仿宋_GB2312" w:cs="方正仿宋_GB2312"/>
                <w:kern w:val="0"/>
                <w:szCs w:val="32"/>
              </w:rPr>
            </w:pP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D2BF5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eastAsia="仿宋_GB2312" w:cs="方正仿宋_GB2312"/>
                <w:kern w:val="0"/>
                <w:szCs w:val="32"/>
              </w:rPr>
            </w:pP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0FE46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eastAsia="仿宋_GB2312" w:cs="方正仿宋_GB2312"/>
                <w:kern w:val="0"/>
                <w:szCs w:val="32"/>
              </w:rPr>
            </w:pP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E7F04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eastAsia="仿宋_GB2312" w:cs="方正仿宋_GB2312"/>
                <w:kern w:val="0"/>
                <w:szCs w:val="32"/>
              </w:rPr>
            </w:pPr>
          </w:p>
        </w:tc>
      </w:tr>
    </w:tbl>
    <w:p w14:paraId="429F07E2">
      <w:pPr>
        <w:spacing w:line="600" w:lineRule="exact"/>
        <w:jc w:val="center"/>
        <w:rPr>
          <w:rFonts w:eastAsia="仿宋_GB2312" w:cs="方正仿宋_GB2312"/>
          <w:kern w:val="0"/>
          <w:szCs w:val="32"/>
        </w:rPr>
      </w:pPr>
    </w:p>
    <w:p w14:paraId="52013FD6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1" w:fontKey="{0CC8C2E0-2B49-4E85-860C-9E09C50EE2F9}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KSOF6AF88583">
    <w:panose1 w:val="020F0704030504030204"/>
    <w:charset w:val="00"/>
    <w:family w:val="auto"/>
    <w:pitch w:val="default"/>
    <w:sig w:usb0="00000001" w:usb1="00000000" w:usb2="00000000" w:usb3="00000000" w:csb0="0000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65FDBF5D-BA5C-462D-921D-B1F3289EAA7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1D4FA49-0B6C-4994-951E-E243BA1DA93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1732E"/>
    <w:rsid w:val="18BD125F"/>
    <w:rsid w:val="38D56713"/>
    <w:rsid w:val="545C5F1F"/>
    <w:rsid w:val="57B22681"/>
    <w:rsid w:val="6641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2026-04-13T00:53:15Z</dcterms:created>
  <dc:creator>Administrator</dc:creator>
  <cp:lastModifiedBy>Administrator</cp:lastModifiedBy>
  <dcterms:modified xsi:type="dcterms:W3CDTF">2026-04-13T03:07:01Z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eyJoZGlkIjoiMTUyMzI2MTVhNzM1OWE3Mzc4YjA5MGQ1OGIzYTYyYTgiLCJ1c2VySWQiOiIxMzc3NzY4MjI4In0=</vt:lpwstr>
  </property>
  <property fmtid="{D5CDD505-2E9C-101B-9397-08002B2CF9AE}" pid="4" name="ICV">
    <vt:lpwstr>1054BE8B9F3A42AAB052191BF296D181_12</vt:lpwstr>
  </property>
</Properties>
</file>