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8F9" w:rsidRDefault="006246D4" w:rsidP="006246D4">
      <w:pPr>
        <w:jc w:val="center"/>
        <w:rPr>
          <w:b/>
          <w:sz w:val="30"/>
          <w:szCs w:val="30"/>
        </w:rPr>
      </w:pPr>
      <w:r w:rsidRPr="006246D4">
        <w:rPr>
          <w:b/>
          <w:sz w:val="30"/>
          <w:szCs w:val="30"/>
        </w:rPr>
        <w:t>职教云平台操作流程</w:t>
      </w:r>
    </w:p>
    <w:p w:rsidR="006C0928" w:rsidRPr="006C0928" w:rsidRDefault="006C0928" w:rsidP="006C0928">
      <w:pPr>
        <w:rPr>
          <w:rFonts w:asciiTheme="majorEastAsia" w:eastAsiaTheme="majorEastAsia" w:hAnsiTheme="majorEastAsia"/>
          <w:sz w:val="28"/>
          <w:szCs w:val="28"/>
        </w:rPr>
      </w:pPr>
      <w:r w:rsidRPr="006246D4">
        <w:rPr>
          <w:rFonts w:asciiTheme="majorEastAsia" w:eastAsiaTheme="majorEastAsia" w:hAnsiTheme="majorEastAsia" w:hint="eastAsia"/>
          <w:sz w:val="28"/>
          <w:szCs w:val="28"/>
        </w:rPr>
        <w:t>1.登录“职教云”网站</w:t>
      </w:r>
      <w:r w:rsidRPr="006246D4">
        <w:rPr>
          <w:rFonts w:asciiTheme="majorEastAsia" w:eastAsiaTheme="majorEastAsia" w:hAnsiTheme="majorEastAsia"/>
          <w:sz w:val="28"/>
          <w:szCs w:val="28"/>
        </w:rPr>
        <w:t>https://zjy2.icve.com.cn/index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，点击“登录”</w:t>
      </w:r>
      <w:r>
        <w:rPr>
          <w:rFonts w:asciiTheme="majorEastAsia" w:eastAsiaTheme="majorEastAsia" w:hAnsiTheme="majorEastAsia" w:hint="eastAsia"/>
          <w:sz w:val="28"/>
          <w:szCs w:val="28"/>
        </w:rPr>
        <w:t>。</w:t>
      </w:r>
    </w:p>
    <w:p w:rsidR="006246D4" w:rsidRDefault="006246D4">
      <w:r>
        <w:rPr>
          <w:noProof/>
        </w:rPr>
        <w:drawing>
          <wp:inline distT="0" distB="0" distL="0" distR="0">
            <wp:extent cx="5268701" cy="1081377"/>
            <wp:effectExtent l="0" t="0" r="0" b="5080"/>
            <wp:docPr id="1" name="图片 1" descr="C:\Users\Administrator\Documents\Tencent Files\846821807\nt_qq\nt_data\Pic\2024-12\Ori\495343aa8422dc5b09069cde28403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846821807\nt_qq\nt_data\Pic\2024-12\Ori\495343aa8422dc5b09069cde2840392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8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6D4" w:rsidRDefault="006246D4">
      <w:pPr>
        <w:rPr>
          <w:rFonts w:asciiTheme="majorEastAsia" w:eastAsiaTheme="majorEastAsia" w:hAnsiTheme="majorEastAsia"/>
          <w:sz w:val="28"/>
          <w:szCs w:val="28"/>
        </w:rPr>
      </w:pPr>
      <w:r w:rsidRPr="006246D4">
        <w:rPr>
          <w:rFonts w:asciiTheme="majorEastAsia" w:eastAsiaTheme="majorEastAsia" w:hAnsiTheme="majorEastAsia" w:hint="eastAsia"/>
          <w:sz w:val="28"/>
          <w:szCs w:val="28"/>
        </w:rPr>
        <w:t>2.输入“账号”和“密码”</w:t>
      </w:r>
      <w:r w:rsidR="0053617B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账号为“</w:t>
      </w:r>
      <w:r w:rsidRPr="006246D4">
        <w:rPr>
          <w:rFonts w:asciiTheme="majorEastAsia" w:eastAsiaTheme="majorEastAsia" w:hAnsiTheme="majorEastAsia"/>
          <w:sz w:val="28"/>
          <w:szCs w:val="28"/>
        </w:rPr>
        <w:t>tlzy学号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</w:t>
      </w:r>
      <w:r w:rsidR="0053617B">
        <w:rPr>
          <w:rFonts w:asciiTheme="majorEastAsia" w:eastAsiaTheme="majorEastAsia" w:hAnsiTheme="majorEastAsia" w:hint="eastAsia"/>
          <w:sz w:val="28"/>
          <w:szCs w:val="28"/>
        </w:rPr>
        <w:t>，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例如“</w:t>
      </w:r>
      <w:r w:rsidRPr="006246D4">
        <w:rPr>
          <w:rFonts w:asciiTheme="majorEastAsia" w:eastAsiaTheme="majorEastAsia" w:hAnsiTheme="majorEastAsia"/>
          <w:sz w:val="28"/>
          <w:szCs w:val="28"/>
        </w:rPr>
        <w:t>tlzy24582010001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”；密码为：“</w:t>
      </w:r>
      <w:r w:rsidRPr="006246D4">
        <w:rPr>
          <w:rFonts w:asciiTheme="majorEastAsia" w:eastAsiaTheme="majorEastAsia" w:hAnsiTheme="majorEastAsia"/>
          <w:sz w:val="28"/>
          <w:szCs w:val="28"/>
        </w:rPr>
        <w:t>zjy2@账号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”，例如：“</w:t>
      </w:r>
      <w:bookmarkStart w:id="0" w:name="OLE_LINK1"/>
      <w:bookmarkStart w:id="1" w:name="OLE_LINK2"/>
      <w:r w:rsidRPr="006246D4">
        <w:rPr>
          <w:rFonts w:asciiTheme="majorEastAsia" w:eastAsiaTheme="majorEastAsia" w:hAnsiTheme="majorEastAsia"/>
          <w:sz w:val="28"/>
          <w:szCs w:val="28"/>
        </w:rPr>
        <w:t>zjy2@tlzy</w:t>
      </w:r>
      <w:bookmarkEnd w:id="0"/>
      <w:bookmarkEnd w:id="1"/>
      <w:r w:rsidRPr="006246D4">
        <w:rPr>
          <w:rFonts w:asciiTheme="majorEastAsia" w:eastAsiaTheme="majorEastAsia" w:hAnsiTheme="majorEastAsia"/>
          <w:sz w:val="28"/>
          <w:szCs w:val="28"/>
        </w:rPr>
        <w:t>24582010001</w:t>
      </w:r>
      <w:r w:rsidRPr="006246D4">
        <w:rPr>
          <w:rFonts w:asciiTheme="majorEastAsia" w:eastAsiaTheme="majorEastAsia" w:hAnsiTheme="majorEastAsia" w:hint="eastAsia"/>
          <w:sz w:val="28"/>
          <w:szCs w:val="28"/>
        </w:rPr>
        <w:t>”</w:t>
      </w:r>
    </w:p>
    <w:p w:rsidR="0053617B" w:rsidRDefault="0053617B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02659"/>
            <wp:effectExtent l="0" t="0" r="2540" b="0"/>
            <wp:docPr id="2" name="图片 2" descr="C:\Users\ADMINI~1\AppData\Local\Temp\1c325787-bfd4-4ec8-b3a2-d3fccd0a5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c325787-bfd4-4ec8-b3a2-d3fccd0a5ac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17B" w:rsidRDefault="0053617B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3.点击登录后，请绑定自己的手机号码，即可进入</w:t>
      </w:r>
      <w:r>
        <w:rPr>
          <w:noProof/>
        </w:rPr>
        <w:drawing>
          <wp:inline distT="0" distB="0" distL="0" distR="0" wp14:anchorId="4E1E5D34" wp14:editId="7DEA60B0">
            <wp:extent cx="4065577" cy="2568148"/>
            <wp:effectExtent l="0" t="0" r="0" b="3810"/>
            <wp:docPr id="3" name="图片 3" descr="C:\Users\ADMINI~1\AppData\Local\Temp\05d9e294-ee35-4fa8-a486-62de13f8f8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05d9e294-ee35-4fa8-a486-62de13f8f86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681" cy="2568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</w:p>
    <w:p w:rsidR="006C0928" w:rsidRPr="005A4ABB" w:rsidRDefault="006C0928">
      <w:pPr>
        <w:rPr>
          <w:rFonts w:asciiTheme="majorEastAsia" w:eastAsiaTheme="majorEastAsia" w:hAnsiTheme="majorEastAsia"/>
          <w:color w:val="FF0000"/>
          <w:szCs w:val="21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lastRenderedPageBreak/>
        <w:t>4.进入后，</w:t>
      </w:r>
      <w:r w:rsidR="005A4ABB">
        <w:rPr>
          <w:rFonts w:asciiTheme="majorEastAsia" w:eastAsiaTheme="majorEastAsia" w:hAnsiTheme="majorEastAsia" w:hint="eastAsia"/>
          <w:sz w:val="28"/>
          <w:szCs w:val="28"/>
        </w:rPr>
        <w:t>即可看到课程界面，点击“查看全部”，</w:t>
      </w:r>
      <w:r w:rsidR="00955AAA">
        <w:rPr>
          <w:rFonts w:asciiTheme="majorEastAsia" w:eastAsiaTheme="majorEastAsia" w:hAnsiTheme="majorEastAsia" w:hint="eastAsia"/>
          <w:sz w:val="28"/>
          <w:szCs w:val="28"/>
        </w:rPr>
        <w:t>即</w:t>
      </w:r>
      <w:r w:rsidR="005A4ABB">
        <w:rPr>
          <w:rFonts w:asciiTheme="majorEastAsia" w:eastAsiaTheme="majorEastAsia" w:hAnsiTheme="majorEastAsia" w:hint="eastAsia"/>
          <w:sz w:val="28"/>
          <w:szCs w:val="28"/>
        </w:rPr>
        <w:t>看到你所有</w:t>
      </w:r>
      <w:r w:rsidR="00955AAA">
        <w:rPr>
          <w:rFonts w:asciiTheme="majorEastAsia" w:eastAsiaTheme="majorEastAsia" w:hAnsiTheme="majorEastAsia" w:hint="eastAsia"/>
          <w:sz w:val="28"/>
          <w:szCs w:val="28"/>
        </w:rPr>
        <w:t>的</w:t>
      </w:r>
      <w:r w:rsidR="005A4ABB">
        <w:rPr>
          <w:rFonts w:asciiTheme="majorEastAsia" w:eastAsiaTheme="majorEastAsia" w:hAnsiTheme="majorEastAsia" w:hint="eastAsia"/>
          <w:sz w:val="28"/>
          <w:szCs w:val="28"/>
        </w:rPr>
        <w:t>补考课程。</w:t>
      </w:r>
      <w:r w:rsidR="005A4ABB" w:rsidRPr="005A4ABB">
        <w:rPr>
          <w:rFonts w:asciiTheme="majorEastAsia" w:eastAsiaTheme="majorEastAsia" w:hAnsiTheme="majorEastAsia" w:hint="eastAsia"/>
          <w:color w:val="FF0000"/>
          <w:szCs w:val="21"/>
        </w:rPr>
        <w:t>（</w:t>
      </w:r>
      <w:r w:rsidR="005A4ABB">
        <w:rPr>
          <w:rFonts w:asciiTheme="majorEastAsia" w:eastAsiaTheme="majorEastAsia" w:hAnsiTheme="majorEastAsia" w:hint="eastAsia"/>
          <w:color w:val="FF0000"/>
          <w:szCs w:val="21"/>
        </w:rPr>
        <w:t>请务必认真</w:t>
      </w:r>
      <w:r w:rsidR="005A4ABB" w:rsidRPr="005A4ABB">
        <w:rPr>
          <w:rFonts w:asciiTheme="majorEastAsia" w:eastAsiaTheme="majorEastAsia" w:hAnsiTheme="majorEastAsia" w:hint="eastAsia"/>
          <w:color w:val="FF0000"/>
          <w:szCs w:val="21"/>
        </w:rPr>
        <w:t>核对职教云上的考试科目和Excel表中的</w:t>
      </w:r>
      <w:r w:rsidR="00955AAA">
        <w:rPr>
          <w:rFonts w:asciiTheme="majorEastAsia" w:eastAsiaTheme="majorEastAsia" w:hAnsiTheme="majorEastAsia" w:hint="eastAsia"/>
          <w:color w:val="FF0000"/>
          <w:szCs w:val="21"/>
        </w:rPr>
        <w:t>补考</w:t>
      </w:r>
      <w:r w:rsidR="005A4ABB" w:rsidRPr="005A4ABB">
        <w:rPr>
          <w:rFonts w:asciiTheme="majorEastAsia" w:eastAsiaTheme="majorEastAsia" w:hAnsiTheme="majorEastAsia" w:hint="eastAsia"/>
          <w:color w:val="FF0000"/>
          <w:szCs w:val="21"/>
        </w:rPr>
        <w:t>科目是否一致，如有出入请务必告知）</w:t>
      </w:r>
    </w:p>
    <w:p w:rsidR="006C0928" w:rsidRDefault="005A4AB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8120" cy="3493323"/>
            <wp:effectExtent l="0" t="0" r="0" b="0"/>
            <wp:docPr id="9" name="图片 9" descr="C:\Users\Administrato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49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4ABB" w:rsidRDefault="005A4ABB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sz w:val="28"/>
          <w:szCs w:val="28"/>
        </w:rPr>
        <w:t>选择一门课程后，点击“学习”，</w:t>
      </w:r>
      <w:r w:rsidR="00955AAA">
        <w:rPr>
          <w:rFonts w:asciiTheme="majorEastAsia" w:eastAsiaTheme="majorEastAsia" w:hAnsiTheme="majorEastAsia"/>
          <w:sz w:val="28"/>
          <w:szCs w:val="28"/>
        </w:rPr>
        <w:t xml:space="preserve"> </w:t>
      </w:r>
    </w:p>
    <w:p w:rsidR="00955AAA" w:rsidRDefault="005A4ABB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 wp14:anchorId="7111C020" wp14:editId="5104830F">
            <wp:extent cx="5277905" cy="2333683"/>
            <wp:effectExtent l="0" t="0" r="0" b="0"/>
            <wp:docPr id="10" name="图片 10" descr="C:\Users\Administrato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3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AAA" w:rsidRDefault="00955AAA">
      <w:pPr>
        <w:rPr>
          <w:rFonts w:asciiTheme="majorEastAsia" w:eastAsiaTheme="majorEastAsia" w:hAnsiTheme="majorEastAsia" w:hint="eastAsia"/>
          <w:sz w:val="28"/>
          <w:szCs w:val="28"/>
        </w:rPr>
      </w:pPr>
      <w:r w:rsidRPr="00955AAA">
        <w:rPr>
          <w:rFonts w:asciiTheme="majorEastAsia" w:eastAsiaTheme="majorEastAsia" w:hAnsiTheme="majorEastAsia" w:hint="eastAsia"/>
          <w:sz w:val="28"/>
          <w:szCs w:val="28"/>
        </w:rPr>
        <w:t>弹出如下界面，</w:t>
      </w:r>
    </w:p>
    <w:p w:rsidR="00955AAA" w:rsidRDefault="00955AAA">
      <w:pPr>
        <w:rPr>
          <w:rFonts w:asciiTheme="majorEastAsia" w:eastAsiaTheme="majorEastAsia" w:hAnsiTheme="majorEastAsia" w:hint="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lastRenderedPageBreak/>
        <w:drawing>
          <wp:inline distT="0" distB="0" distL="0" distR="0">
            <wp:extent cx="5278120" cy="2363305"/>
            <wp:effectExtent l="0" t="0" r="0" b="0"/>
            <wp:docPr id="12" name="图片 12" descr="C:\Users\Administrator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6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5.点击“</w:t>
      </w:r>
      <w:r w:rsidR="00955AAA">
        <w:rPr>
          <w:rFonts w:asciiTheme="majorEastAsia" w:eastAsiaTheme="majorEastAsia" w:hAnsiTheme="majorEastAsia" w:hint="eastAsia"/>
          <w:sz w:val="28"/>
          <w:szCs w:val="28"/>
        </w:rPr>
        <w:t>进入</w:t>
      </w:r>
      <w:r>
        <w:rPr>
          <w:rFonts w:asciiTheme="majorEastAsia" w:eastAsiaTheme="majorEastAsia" w:hAnsiTheme="majorEastAsia" w:hint="eastAsia"/>
          <w:sz w:val="28"/>
          <w:szCs w:val="28"/>
        </w:rPr>
        <w:t>”</w:t>
      </w:r>
      <w:r w:rsidRPr="00955AAA">
        <w:rPr>
          <w:rFonts w:asciiTheme="majorEastAsia" w:eastAsiaTheme="majorEastAsia" w:hAnsiTheme="majorEastAsia" w:hint="eastAsia"/>
          <w:color w:val="FF0000"/>
          <w:szCs w:val="21"/>
          <w:u w:val="single"/>
        </w:rPr>
        <w:t>（</w:t>
      </w:r>
      <w:r w:rsidRPr="00955AA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请注意作答次数，</w:t>
      </w:r>
      <w:r w:rsidR="00955AAA" w:rsidRPr="00955AA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全部为客观题的试卷，有10次作答机会，</w:t>
      </w:r>
      <w:r w:rsidRPr="00955AA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有主观题的</w:t>
      </w:r>
      <w:r w:rsidR="00955AAA" w:rsidRPr="00955AA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试卷</w:t>
      </w:r>
      <w:r w:rsidRPr="00955AAA">
        <w:rPr>
          <w:rFonts w:asciiTheme="majorEastAsia" w:eastAsiaTheme="majorEastAsia" w:hAnsiTheme="majorEastAsia" w:hint="eastAsia"/>
          <w:b/>
          <w:color w:val="FF0000"/>
          <w:szCs w:val="21"/>
          <w:u w:val="single"/>
        </w:rPr>
        <w:t>仅能作答一次</w:t>
      </w:r>
      <w:r w:rsidRPr="00955AAA">
        <w:rPr>
          <w:rFonts w:asciiTheme="majorEastAsia" w:eastAsiaTheme="majorEastAsia" w:hAnsiTheme="majorEastAsia" w:hint="eastAsia"/>
          <w:color w:val="FF0000"/>
          <w:szCs w:val="21"/>
          <w:u w:val="single"/>
        </w:rPr>
        <w:t>）</w:t>
      </w:r>
    </w:p>
    <w:p w:rsidR="006C0928" w:rsidRDefault="00955AAA">
      <w:pPr>
        <w:rPr>
          <w:rFonts w:asciiTheme="majorEastAsia" w:eastAsiaTheme="majorEastAsia" w:hAnsiTheme="majorEastAsia" w:hint="eastAsia"/>
          <w:sz w:val="28"/>
          <w:szCs w:val="28"/>
        </w:rPr>
      </w:pPr>
      <w:bookmarkStart w:id="2" w:name="_GoBack"/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8120" cy="3028667"/>
            <wp:effectExtent l="0" t="0" r="0" b="635"/>
            <wp:docPr id="13" name="图片 13" descr="C:\Users\Administrator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02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955AAA" w:rsidRDefault="00955AAA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/>
          <w:noProof/>
          <w:sz w:val="28"/>
          <w:szCs w:val="28"/>
        </w:rPr>
        <w:drawing>
          <wp:inline distT="0" distB="0" distL="0" distR="0">
            <wp:extent cx="5278120" cy="2725878"/>
            <wp:effectExtent l="0" t="0" r="0" b="0"/>
            <wp:docPr id="14" name="图片 14" descr="C:\Users\Administrator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72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</w:p>
    <w:p w:rsidR="006C0928" w:rsidRDefault="006C0928">
      <w:pPr>
        <w:rPr>
          <w:rFonts w:asciiTheme="majorEastAsia" w:eastAsiaTheme="majorEastAsia" w:hAnsiTheme="majorEastAsia"/>
          <w:sz w:val="28"/>
          <w:szCs w:val="28"/>
        </w:rPr>
      </w:pPr>
      <w:r>
        <w:rPr>
          <w:rFonts w:asciiTheme="majorEastAsia" w:eastAsiaTheme="majorEastAsia" w:hAnsiTheme="majorEastAsia" w:hint="eastAsia"/>
          <w:sz w:val="28"/>
          <w:szCs w:val="28"/>
        </w:rPr>
        <w:t>6.进入作答后，左边为试题，右边为答题卡，</w:t>
      </w:r>
      <w:r w:rsidR="00BC1925">
        <w:rPr>
          <w:rFonts w:asciiTheme="majorEastAsia" w:eastAsiaTheme="majorEastAsia" w:hAnsiTheme="majorEastAsia" w:hint="eastAsia"/>
          <w:sz w:val="28"/>
          <w:szCs w:val="28"/>
        </w:rPr>
        <w:t>请将答案点在右侧答题</w:t>
      </w:r>
      <w:r w:rsidR="00BC1925">
        <w:rPr>
          <w:rFonts w:asciiTheme="majorEastAsia" w:eastAsiaTheme="majorEastAsia" w:hAnsiTheme="majorEastAsia" w:hint="eastAsia"/>
          <w:sz w:val="28"/>
          <w:szCs w:val="28"/>
        </w:rPr>
        <w:lastRenderedPageBreak/>
        <w:t>卡上，做完后点击“提交考试”即可。</w:t>
      </w:r>
    </w:p>
    <w:p w:rsidR="00BC1925" w:rsidRPr="006C0928" w:rsidRDefault="00BC1925">
      <w:pPr>
        <w:rPr>
          <w:rFonts w:asciiTheme="majorEastAsia" w:eastAsiaTheme="majorEastAsia" w:hAnsiTheme="majorEastAsia"/>
          <w:sz w:val="28"/>
          <w:szCs w:val="28"/>
        </w:rPr>
      </w:pPr>
      <w:r>
        <w:rPr>
          <w:noProof/>
        </w:rPr>
        <w:drawing>
          <wp:inline distT="0" distB="0" distL="0" distR="0">
            <wp:extent cx="5278120" cy="2639060"/>
            <wp:effectExtent l="0" t="0" r="0" b="8890"/>
            <wp:docPr id="8" name="图片 8" descr="C:\Users\ADMINI~1\AppData\Local\Temp\230a782b-84cb-4076-84d6-2c4ea2da52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230a782b-84cb-4076-84d6-2c4ea2da52f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1925" w:rsidRPr="006C0928" w:rsidSect="0053617B">
      <w:pgSz w:w="11906" w:h="16838"/>
      <w:pgMar w:top="851" w:right="1797" w:bottom="567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7CA3" w:rsidRDefault="005E7CA3" w:rsidP="00D5656E">
      <w:r>
        <w:separator/>
      </w:r>
    </w:p>
  </w:endnote>
  <w:endnote w:type="continuationSeparator" w:id="0">
    <w:p w:rsidR="005E7CA3" w:rsidRDefault="005E7CA3" w:rsidP="00D565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7CA3" w:rsidRDefault="005E7CA3" w:rsidP="00D5656E">
      <w:r>
        <w:separator/>
      </w:r>
    </w:p>
  </w:footnote>
  <w:footnote w:type="continuationSeparator" w:id="0">
    <w:p w:rsidR="005E7CA3" w:rsidRDefault="005E7CA3" w:rsidP="00D565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377"/>
    <w:rsid w:val="0053617B"/>
    <w:rsid w:val="005A4ABB"/>
    <w:rsid w:val="005D38F9"/>
    <w:rsid w:val="005E7CA3"/>
    <w:rsid w:val="006246D4"/>
    <w:rsid w:val="00636A56"/>
    <w:rsid w:val="00680377"/>
    <w:rsid w:val="006C0928"/>
    <w:rsid w:val="00955AAA"/>
    <w:rsid w:val="00A16E31"/>
    <w:rsid w:val="00B227B2"/>
    <w:rsid w:val="00BC1925"/>
    <w:rsid w:val="00D5656E"/>
    <w:rsid w:val="00FF2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6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46D4"/>
    <w:rPr>
      <w:sz w:val="18"/>
      <w:szCs w:val="18"/>
    </w:rPr>
  </w:style>
  <w:style w:type="character" w:styleId="a4">
    <w:name w:val="Hyperlink"/>
    <w:basedOn w:val="a0"/>
    <w:uiPriority w:val="99"/>
    <w:unhideWhenUsed/>
    <w:rsid w:val="006246D4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D565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5656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565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5656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46D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46D4"/>
    <w:rPr>
      <w:sz w:val="18"/>
      <w:szCs w:val="18"/>
    </w:rPr>
  </w:style>
  <w:style w:type="character" w:styleId="a4">
    <w:name w:val="Hyperlink"/>
    <w:basedOn w:val="a0"/>
    <w:uiPriority w:val="99"/>
    <w:unhideWhenUsed/>
    <w:rsid w:val="006246D4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D565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D5656E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D565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D5656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ABC733-E5FC-4868-9F4A-29977EC36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59</Words>
  <Characters>337</Characters>
  <Application>Microsoft Office Word</Application>
  <DocSecurity>0</DocSecurity>
  <Lines>2</Lines>
  <Paragraphs>1</Paragraphs>
  <ScaleCrop>false</ScaleCrop>
  <Company>P R C</Company>
  <LinksUpToDate>false</LinksUpToDate>
  <CharactersWithSpaces>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2024-12-09T07:16:00Z</dcterms:created>
  <dcterms:modified xsi:type="dcterms:W3CDTF">2026-04-24T02:12:00Z</dcterms:modified>
</cp:coreProperties>
</file>