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37" w:rsidRPr="00280337" w:rsidRDefault="00280337" w:rsidP="000F6490">
      <w:pPr>
        <w:spacing w:beforeLines="200" w:before="624" w:line="1200" w:lineRule="exact"/>
        <w:jc w:val="center"/>
        <w:rPr>
          <w:rFonts w:ascii="仿宋" w:eastAsia="仿宋" w:hAnsi="仿宋"/>
          <w:sz w:val="28"/>
          <w:szCs w:val="28"/>
        </w:rPr>
      </w:pPr>
      <w:proofErr w:type="gramStart"/>
      <w:r w:rsidRPr="00280337">
        <w:rPr>
          <w:rFonts w:ascii="仿宋" w:eastAsia="仿宋" w:hAnsi="仿宋" w:hint="eastAsia"/>
          <w:sz w:val="28"/>
          <w:szCs w:val="28"/>
        </w:rPr>
        <w:t>校教〔2021〕</w:t>
      </w:r>
      <w:proofErr w:type="gramEnd"/>
      <w:r w:rsidRPr="00280337">
        <w:rPr>
          <w:rFonts w:ascii="仿宋" w:eastAsia="仿宋" w:hAnsi="仿宋" w:hint="eastAsia"/>
          <w:sz w:val="28"/>
          <w:szCs w:val="28"/>
        </w:rPr>
        <w:t>23号</w:t>
      </w:r>
    </w:p>
    <w:p w:rsidR="00B0209C" w:rsidRPr="00EF461E" w:rsidRDefault="009445EB" w:rsidP="000F6490">
      <w:pPr>
        <w:wordWrap w:val="0"/>
        <w:spacing w:beforeLines="150" w:before="468" w:line="580" w:lineRule="exact"/>
        <w:ind w:right="580"/>
        <w:jc w:val="center"/>
        <w:rPr>
          <w:rFonts w:ascii="仿宋" w:eastAsia="仿宋" w:hAnsi="仿宋"/>
          <w:b/>
          <w:sz w:val="30"/>
          <w:szCs w:val="30"/>
        </w:rPr>
      </w:pPr>
      <w:r w:rsidRPr="00EF461E">
        <w:rPr>
          <w:rFonts w:ascii="仿宋" w:eastAsia="仿宋" w:hAnsi="仿宋" w:hint="eastAsia"/>
          <w:b/>
          <w:sz w:val="30"/>
          <w:szCs w:val="30"/>
        </w:rPr>
        <w:t>关于202</w:t>
      </w:r>
      <w:r w:rsidR="00B5290E">
        <w:rPr>
          <w:rFonts w:ascii="仿宋" w:eastAsia="仿宋" w:hAnsi="仿宋" w:hint="eastAsia"/>
          <w:b/>
          <w:sz w:val="30"/>
          <w:szCs w:val="30"/>
        </w:rPr>
        <w:t>1</w:t>
      </w:r>
      <w:r w:rsidRPr="00EF461E">
        <w:rPr>
          <w:rFonts w:ascii="仿宋" w:eastAsia="仿宋" w:hAnsi="仿宋" w:hint="eastAsia"/>
          <w:b/>
          <w:sz w:val="30"/>
          <w:szCs w:val="30"/>
        </w:rPr>
        <w:t>年</w:t>
      </w:r>
      <w:r w:rsidR="00ED5428">
        <w:rPr>
          <w:rFonts w:ascii="仿宋" w:eastAsia="仿宋" w:hAnsi="仿宋" w:hint="eastAsia"/>
          <w:b/>
          <w:sz w:val="30"/>
          <w:szCs w:val="30"/>
        </w:rPr>
        <w:t>秋季</w:t>
      </w:r>
      <w:r w:rsidRPr="00EF461E">
        <w:rPr>
          <w:rFonts w:ascii="仿宋" w:eastAsia="仿宋" w:hAnsi="仿宋" w:hint="eastAsia"/>
          <w:b/>
          <w:sz w:val="30"/>
          <w:szCs w:val="30"/>
        </w:rPr>
        <w:t>学期必修课程参加基于国开学习网的</w:t>
      </w:r>
    </w:p>
    <w:p w:rsidR="00B0209C" w:rsidRPr="00EF461E" w:rsidRDefault="009445EB">
      <w:pPr>
        <w:jc w:val="center"/>
        <w:rPr>
          <w:rFonts w:ascii="仿宋" w:eastAsia="仿宋" w:hAnsi="仿宋"/>
          <w:b/>
          <w:sz w:val="30"/>
          <w:szCs w:val="30"/>
        </w:rPr>
      </w:pPr>
      <w:r w:rsidRPr="00EF461E">
        <w:rPr>
          <w:rFonts w:ascii="仿宋" w:eastAsia="仿宋" w:hAnsi="仿宋" w:hint="eastAsia"/>
          <w:b/>
          <w:sz w:val="30"/>
          <w:szCs w:val="30"/>
        </w:rPr>
        <w:t>形成性考核工作说明</w:t>
      </w:r>
    </w:p>
    <w:p w:rsidR="00B0209C" w:rsidRPr="00EF461E" w:rsidRDefault="00D0089F">
      <w:pPr>
        <w:spacing w:line="300" w:lineRule="auto"/>
        <w:rPr>
          <w:rFonts w:ascii="仿宋" w:eastAsia="仿宋" w:hAnsi="仿宋"/>
          <w:sz w:val="28"/>
          <w:szCs w:val="28"/>
        </w:rPr>
      </w:pPr>
      <w:r w:rsidRPr="00280337">
        <w:rPr>
          <w:rFonts w:ascii="仿宋" w:eastAsia="仿宋" w:hAnsi="仿宋"/>
          <w:sz w:val="28"/>
          <w:szCs w:val="28"/>
        </w:rPr>
        <w:t>各分校，广德学院、宿松学院、汽车学院，省校开放教育学院、各教学学院：</w:t>
      </w:r>
      <w:r w:rsidR="00280337" w:rsidRPr="00EF461E">
        <w:rPr>
          <w:rFonts w:ascii="仿宋" w:eastAsia="仿宋" w:hAnsi="仿宋"/>
          <w:sz w:val="28"/>
          <w:szCs w:val="28"/>
        </w:rPr>
        <w:t xml:space="preserve"> </w:t>
      </w:r>
    </w:p>
    <w:p w:rsidR="00B0209C" w:rsidRPr="00EF461E" w:rsidRDefault="009445EB" w:rsidP="00BB0F5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根据国家开放大学统一工作部署，</w:t>
      </w:r>
      <w:r w:rsidR="00E4575D">
        <w:rPr>
          <w:rFonts w:ascii="仿宋" w:eastAsia="仿宋" w:hAnsi="仿宋" w:hint="eastAsia"/>
          <w:sz w:val="28"/>
          <w:szCs w:val="28"/>
        </w:rPr>
        <w:t>结合我省</w:t>
      </w:r>
      <w:r w:rsidR="00BB0F50">
        <w:rPr>
          <w:rFonts w:ascii="仿宋" w:eastAsia="仿宋" w:hAnsi="仿宋" w:hint="eastAsia"/>
          <w:sz w:val="28"/>
          <w:szCs w:val="28"/>
        </w:rPr>
        <w:t>教学</w:t>
      </w:r>
      <w:r w:rsidR="00E4575D">
        <w:rPr>
          <w:rFonts w:ascii="仿宋" w:eastAsia="仿宋" w:hAnsi="仿宋" w:hint="eastAsia"/>
          <w:sz w:val="28"/>
          <w:szCs w:val="28"/>
        </w:rPr>
        <w:t>实际，</w:t>
      </w:r>
      <w:r w:rsidR="00BB0F50">
        <w:rPr>
          <w:rFonts w:ascii="仿宋" w:eastAsia="仿宋" w:hAnsi="仿宋"/>
          <w:sz w:val="28"/>
          <w:szCs w:val="28"/>
        </w:rPr>
        <w:t>在</w:t>
      </w:r>
      <w:r w:rsidR="00BB0F50">
        <w:rPr>
          <w:rFonts w:ascii="仿宋" w:eastAsia="仿宋" w:hAnsi="仿宋" w:hint="eastAsia"/>
          <w:sz w:val="28"/>
          <w:szCs w:val="28"/>
        </w:rPr>
        <w:t>进一步</w:t>
      </w:r>
      <w:r w:rsidR="00BB0F50">
        <w:rPr>
          <w:rFonts w:ascii="仿宋" w:eastAsia="仿宋" w:hAnsi="仿宋"/>
          <w:sz w:val="28"/>
          <w:szCs w:val="28"/>
        </w:rPr>
        <w:t>优</w:t>
      </w:r>
      <w:r w:rsidR="00ED5428">
        <w:rPr>
          <w:rFonts w:ascii="仿宋" w:eastAsia="仿宋" w:hAnsi="仿宋" w:hint="eastAsia"/>
          <w:sz w:val="28"/>
          <w:szCs w:val="28"/>
        </w:rPr>
        <w:t>化梳理</w:t>
      </w:r>
      <w:r w:rsidR="00BB0F50">
        <w:rPr>
          <w:rFonts w:ascii="仿宋" w:eastAsia="仿宋" w:hAnsi="仿宋" w:hint="eastAsia"/>
          <w:sz w:val="28"/>
          <w:szCs w:val="28"/>
        </w:rPr>
        <w:t>课程</w:t>
      </w:r>
      <w:r w:rsidR="00BB0F50">
        <w:rPr>
          <w:rFonts w:ascii="仿宋" w:eastAsia="仿宋" w:hAnsi="仿宋"/>
          <w:sz w:val="28"/>
          <w:szCs w:val="28"/>
        </w:rPr>
        <w:t>考核形式的基础上</w:t>
      </w:r>
      <w:r w:rsidR="007F214E">
        <w:rPr>
          <w:rFonts w:ascii="仿宋" w:eastAsia="仿宋" w:hAnsi="仿宋" w:hint="eastAsia"/>
          <w:sz w:val="28"/>
          <w:szCs w:val="28"/>
        </w:rPr>
        <w:t>开展</w:t>
      </w:r>
      <w:r w:rsidR="00BB0F50" w:rsidRPr="00EF461E">
        <w:rPr>
          <w:rFonts w:ascii="仿宋" w:eastAsia="仿宋" w:hAnsi="仿宋" w:hint="eastAsia"/>
          <w:sz w:val="28"/>
          <w:szCs w:val="28"/>
        </w:rPr>
        <w:t>202</w:t>
      </w:r>
      <w:r w:rsidR="00BB0F50">
        <w:rPr>
          <w:rFonts w:ascii="仿宋" w:eastAsia="仿宋" w:hAnsi="仿宋" w:hint="eastAsia"/>
          <w:sz w:val="28"/>
          <w:szCs w:val="28"/>
        </w:rPr>
        <w:t>1</w:t>
      </w:r>
      <w:r w:rsidR="00BB0F50" w:rsidRPr="00EF461E">
        <w:rPr>
          <w:rFonts w:ascii="仿宋" w:eastAsia="仿宋" w:hAnsi="仿宋" w:hint="eastAsia"/>
          <w:sz w:val="28"/>
          <w:szCs w:val="28"/>
        </w:rPr>
        <w:t>年</w:t>
      </w:r>
      <w:r w:rsidR="00BB0F50">
        <w:rPr>
          <w:rFonts w:ascii="仿宋" w:eastAsia="仿宋" w:hAnsi="仿宋" w:hint="eastAsia"/>
          <w:sz w:val="28"/>
          <w:szCs w:val="28"/>
        </w:rPr>
        <w:t>秋</w:t>
      </w:r>
      <w:r w:rsidR="00BB0F50" w:rsidRPr="00EF461E">
        <w:rPr>
          <w:rFonts w:ascii="仿宋" w:eastAsia="仿宋" w:hAnsi="仿宋" w:hint="eastAsia"/>
          <w:sz w:val="28"/>
          <w:szCs w:val="28"/>
        </w:rPr>
        <w:t>季学期</w:t>
      </w:r>
      <w:r w:rsidRPr="00EF461E">
        <w:rPr>
          <w:rFonts w:ascii="仿宋" w:eastAsia="仿宋" w:hAnsi="仿宋" w:hint="eastAsia"/>
          <w:sz w:val="28"/>
          <w:szCs w:val="28"/>
        </w:rPr>
        <w:t>必修课程基于国开学习网的形成性考核</w:t>
      </w:r>
      <w:r w:rsidR="00BB0F50" w:rsidRPr="00EF461E">
        <w:rPr>
          <w:rFonts w:ascii="仿宋" w:eastAsia="仿宋" w:hAnsi="仿宋" w:hint="eastAsia"/>
          <w:sz w:val="28"/>
          <w:szCs w:val="28"/>
        </w:rPr>
        <w:t>（以下简称网上形考</w:t>
      </w:r>
      <w:r w:rsidR="00BB0F50">
        <w:rPr>
          <w:rFonts w:ascii="仿宋" w:eastAsia="仿宋" w:hAnsi="仿宋" w:hint="eastAsia"/>
          <w:sz w:val="28"/>
          <w:szCs w:val="28"/>
        </w:rPr>
        <w:t>），</w:t>
      </w:r>
      <w:r w:rsidR="007F214E">
        <w:rPr>
          <w:rFonts w:ascii="仿宋" w:eastAsia="仿宋" w:hAnsi="仿宋" w:hint="eastAsia"/>
          <w:sz w:val="28"/>
          <w:szCs w:val="28"/>
        </w:rPr>
        <w:t>有关</w:t>
      </w:r>
      <w:r w:rsidRPr="00EF461E">
        <w:rPr>
          <w:rFonts w:ascii="仿宋" w:eastAsia="仿宋" w:hAnsi="仿宋" w:hint="eastAsia"/>
          <w:sz w:val="28"/>
          <w:szCs w:val="28"/>
        </w:rPr>
        <w:t>说明如下：</w:t>
      </w:r>
    </w:p>
    <w:p w:rsidR="00B0209C" w:rsidRPr="00EF461E" w:rsidRDefault="009445E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一、课程范围</w:t>
      </w:r>
      <w:proofErr w:type="gramStart"/>
      <w:r w:rsidRPr="00EF461E">
        <w:rPr>
          <w:rFonts w:ascii="仿宋" w:eastAsia="仿宋" w:hAnsi="仿宋" w:hint="eastAsia"/>
          <w:sz w:val="28"/>
          <w:szCs w:val="28"/>
        </w:rPr>
        <w:t>及形考成绩</w:t>
      </w:r>
      <w:proofErr w:type="gramEnd"/>
      <w:r w:rsidRPr="00EF461E">
        <w:rPr>
          <w:rFonts w:ascii="仿宋" w:eastAsia="仿宋" w:hAnsi="仿宋" w:hint="eastAsia"/>
          <w:sz w:val="28"/>
          <w:szCs w:val="28"/>
        </w:rPr>
        <w:t>认定</w:t>
      </w:r>
    </w:p>
    <w:p w:rsidR="00B0209C" w:rsidRPr="00EF461E" w:rsidRDefault="009445EB" w:rsidP="00315FE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附件“2</w:t>
      </w:r>
      <w:r w:rsidR="00B5338B">
        <w:rPr>
          <w:rFonts w:ascii="仿宋" w:eastAsia="仿宋" w:hAnsi="仿宋" w:hint="eastAsia"/>
          <w:sz w:val="28"/>
          <w:szCs w:val="28"/>
        </w:rPr>
        <w:t>021</w:t>
      </w:r>
      <w:r w:rsidRPr="00EF461E">
        <w:rPr>
          <w:rFonts w:ascii="仿宋" w:eastAsia="仿宋" w:hAnsi="仿宋" w:hint="eastAsia"/>
          <w:sz w:val="28"/>
          <w:szCs w:val="28"/>
        </w:rPr>
        <w:t>年</w:t>
      </w:r>
      <w:r w:rsidR="00ED5428">
        <w:rPr>
          <w:rFonts w:ascii="仿宋" w:eastAsia="仿宋" w:hAnsi="仿宋" w:hint="eastAsia"/>
          <w:sz w:val="28"/>
          <w:szCs w:val="28"/>
        </w:rPr>
        <w:t>秋</w:t>
      </w:r>
      <w:r w:rsidRPr="00EF461E">
        <w:rPr>
          <w:rFonts w:ascii="仿宋" w:eastAsia="仿宋" w:hAnsi="仿宋" w:hint="eastAsia"/>
          <w:sz w:val="28"/>
          <w:szCs w:val="28"/>
        </w:rPr>
        <w:t>季学期基于国开学习网完成形成性考核必修课程总表”内包含的</w:t>
      </w:r>
      <w:r w:rsidR="00E4575D">
        <w:rPr>
          <w:rFonts w:ascii="仿宋" w:eastAsia="仿宋" w:hAnsi="仿宋" w:hint="eastAsia"/>
          <w:sz w:val="28"/>
          <w:szCs w:val="28"/>
        </w:rPr>
        <w:t>9</w:t>
      </w:r>
      <w:r w:rsidR="00E4575D">
        <w:rPr>
          <w:rFonts w:ascii="仿宋" w:eastAsia="仿宋" w:hAnsi="仿宋"/>
          <w:sz w:val="28"/>
          <w:szCs w:val="28"/>
        </w:rPr>
        <w:t>4</w:t>
      </w:r>
      <w:r w:rsidR="00E4575D">
        <w:rPr>
          <w:rFonts w:ascii="仿宋" w:eastAsia="仿宋" w:hAnsi="仿宋" w:hint="eastAsia"/>
          <w:sz w:val="28"/>
          <w:szCs w:val="28"/>
        </w:rPr>
        <w:t>门</w:t>
      </w:r>
      <w:r w:rsidRPr="00EF461E">
        <w:rPr>
          <w:rFonts w:ascii="仿宋" w:eastAsia="仿宋" w:hAnsi="仿宋" w:hint="eastAsia"/>
          <w:sz w:val="28"/>
          <w:szCs w:val="28"/>
        </w:rPr>
        <w:t>课程，本学期均需在国开学习网完成形成性考核，形成性考核成绩由省校统一导入教务系统，分</w:t>
      </w:r>
      <w:r w:rsidR="00E4575D">
        <w:rPr>
          <w:rFonts w:ascii="仿宋" w:eastAsia="仿宋" w:hAnsi="仿宋" w:hint="eastAsia"/>
          <w:sz w:val="28"/>
          <w:szCs w:val="28"/>
        </w:rPr>
        <w:t>校</w:t>
      </w:r>
      <w:r w:rsidRPr="00EF461E">
        <w:rPr>
          <w:rFonts w:ascii="仿宋" w:eastAsia="仿宋" w:hAnsi="仿宋" w:hint="eastAsia"/>
          <w:sz w:val="28"/>
          <w:szCs w:val="28"/>
        </w:rPr>
        <w:t>不得自行录入。</w:t>
      </w:r>
      <w:r w:rsidR="00E4575D">
        <w:rPr>
          <w:rFonts w:ascii="仿宋" w:eastAsia="仿宋" w:hAnsi="仿宋" w:hint="eastAsia"/>
          <w:sz w:val="28"/>
          <w:szCs w:val="28"/>
        </w:rPr>
        <w:t>其余</w:t>
      </w:r>
      <w:r w:rsidRPr="00EF461E">
        <w:rPr>
          <w:rFonts w:ascii="仿宋" w:eastAsia="仿宋" w:hAnsi="仿宋" w:hint="eastAsia"/>
          <w:sz w:val="28"/>
          <w:szCs w:val="28"/>
        </w:rPr>
        <w:t>的统设课程，分校</w:t>
      </w:r>
      <w:r w:rsidR="006A3033">
        <w:rPr>
          <w:rFonts w:ascii="仿宋" w:eastAsia="仿宋" w:hAnsi="仿宋" w:hint="eastAsia"/>
          <w:sz w:val="28"/>
          <w:szCs w:val="28"/>
        </w:rPr>
        <w:t>按照国开</w:t>
      </w:r>
      <w:r w:rsidR="006A3033">
        <w:rPr>
          <w:rFonts w:ascii="仿宋" w:eastAsia="仿宋" w:hAnsi="仿宋"/>
          <w:sz w:val="28"/>
          <w:szCs w:val="28"/>
        </w:rPr>
        <w:t>学习</w:t>
      </w:r>
      <w:r w:rsidR="00446386">
        <w:rPr>
          <w:rFonts w:ascii="仿宋" w:eastAsia="仿宋" w:hAnsi="仿宋" w:hint="eastAsia"/>
          <w:sz w:val="28"/>
          <w:szCs w:val="28"/>
        </w:rPr>
        <w:t>网</w:t>
      </w:r>
      <w:r w:rsidR="006A3033">
        <w:rPr>
          <w:rFonts w:ascii="仿宋" w:eastAsia="仿宋" w:hAnsi="仿宋"/>
          <w:sz w:val="28"/>
          <w:szCs w:val="28"/>
        </w:rPr>
        <w:t>发布的课程考核说明完成</w:t>
      </w:r>
      <w:r w:rsidRPr="00EF461E">
        <w:rPr>
          <w:rFonts w:ascii="仿宋" w:eastAsia="仿宋" w:hAnsi="仿宋" w:hint="eastAsia"/>
          <w:sz w:val="28"/>
          <w:szCs w:val="28"/>
        </w:rPr>
        <w:t>，形成性考核成绩由分校自行录入教务系统。请各分校、教学点务必认真梳理本</w:t>
      </w:r>
      <w:proofErr w:type="gramStart"/>
      <w:r w:rsidRPr="00EF461E">
        <w:rPr>
          <w:rFonts w:ascii="仿宋" w:eastAsia="仿宋" w:hAnsi="仿宋" w:hint="eastAsia"/>
          <w:sz w:val="28"/>
          <w:szCs w:val="28"/>
        </w:rPr>
        <w:t>点涉及</w:t>
      </w:r>
      <w:proofErr w:type="gramEnd"/>
      <w:r w:rsidRPr="00EF461E">
        <w:rPr>
          <w:rFonts w:ascii="仿宋" w:eastAsia="仿宋" w:hAnsi="仿宋" w:hint="eastAsia"/>
          <w:sz w:val="28"/>
          <w:szCs w:val="28"/>
        </w:rPr>
        <w:t>科目并告知学生，</w:t>
      </w:r>
      <w:r w:rsidR="006048D4">
        <w:rPr>
          <w:rFonts w:ascii="仿宋" w:eastAsia="仿宋" w:hAnsi="仿宋" w:hint="eastAsia"/>
          <w:sz w:val="28"/>
          <w:szCs w:val="28"/>
        </w:rPr>
        <w:t>在规定时间</w:t>
      </w:r>
      <w:r w:rsidR="006048D4">
        <w:rPr>
          <w:rFonts w:ascii="仿宋" w:eastAsia="仿宋" w:hAnsi="仿宋"/>
          <w:sz w:val="28"/>
          <w:szCs w:val="28"/>
        </w:rPr>
        <w:t>及时完成</w:t>
      </w:r>
      <w:r w:rsidRPr="00EF461E">
        <w:rPr>
          <w:rFonts w:ascii="仿宋" w:eastAsia="仿宋" w:hAnsi="仿宋" w:hint="eastAsia"/>
          <w:sz w:val="28"/>
          <w:szCs w:val="28"/>
        </w:rPr>
        <w:t>。</w:t>
      </w:r>
    </w:p>
    <w:p w:rsidR="00B0209C" w:rsidRPr="00EF461E" w:rsidRDefault="009445E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二、简要操作流程说明</w:t>
      </w:r>
    </w:p>
    <w:p w:rsidR="00E161FA" w:rsidRPr="00352DB4" w:rsidRDefault="009445EB" w:rsidP="00E55129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国开学习网网址：</w:t>
      </w:r>
      <w:hyperlink r:id="rId8" w:history="1">
        <w:r w:rsidRPr="00EF461E">
          <w:rPr>
            <w:rFonts w:ascii="仿宋" w:eastAsia="仿宋" w:hAnsi="仿宋"/>
            <w:sz w:val="28"/>
            <w:szCs w:val="28"/>
          </w:rPr>
          <w:t>http://www.ouchn.cn/</w:t>
        </w:r>
      </w:hyperlink>
      <w:r w:rsidRPr="00EF461E">
        <w:rPr>
          <w:rFonts w:ascii="仿宋" w:eastAsia="仿宋" w:hAnsi="仿宋" w:hint="eastAsia"/>
          <w:sz w:val="28"/>
          <w:szCs w:val="28"/>
        </w:rPr>
        <w:t>。请各分校、教学点及时注册国开学习网相关账号。各点管理员导入学生基本信息后，组织学生</w:t>
      </w:r>
      <w:proofErr w:type="gramStart"/>
      <w:r w:rsidRPr="00EF461E">
        <w:rPr>
          <w:rFonts w:ascii="仿宋" w:eastAsia="仿宋" w:hAnsi="仿宋" w:hint="eastAsia"/>
          <w:sz w:val="28"/>
          <w:szCs w:val="28"/>
        </w:rPr>
        <w:t>登录国</w:t>
      </w:r>
      <w:proofErr w:type="gramEnd"/>
      <w:r w:rsidRPr="00EF461E">
        <w:rPr>
          <w:rFonts w:ascii="仿宋" w:eastAsia="仿宋" w:hAnsi="仿宋" w:hint="eastAsia"/>
          <w:sz w:val="28"/>
          <w:szCs w:val="28"/>
        </w:rPr>
        <w:t>开学习网选课并完成形成性考核任务。</w:t>
      </w:r>
      <w:r w:rsidR="001A24B5" w:rsidRPr="001A24B5">
        <w:rPr>
          <w:rFonts w:ascii="仿宋" w:eastAsia="仿宋" w:hAnsi="仿宋" w:hint="eastAsia"/>
          <w:sz w:val="28"/>
          <w:szCs w:val="28"/>
        </w:rPr>
        <w:t>所有课程形成性考</w:t>
      </w:r>
      <w:r w:rsidR="001A24B5" w:rsidRPr="001A24B5">
        <w:rPr>
          <w:rFonts w:ascii="仿宋" w:eastAsia="仿宋" w:hAnsi="仿宋" w:hint="eastAsia"/>
          <w:sz w:val="28"/>
          <w:szCs w:val="28"/>
        </w:rPr>
        <w:lastRenderedPageBreak/>
        <w:t>核任务学生完成截止时间为</w:t>
      </w:r>
      <w:r w:rsidR="00E4575D">
        <w:rPr>
          <w:rFonts w:ascii="仿宋" w:eastAsia="仿宋" w:hAnsi="仿宋" w:hint="eastAsia"/>
          <w:sz w:val="28"/>
          <w:szCs w:val="28"/>
        </w:rPr>
        <w:t>1</w:t>
      </w:r>
      <w:r w:rsidR="001A24B5" w:rsidRPr="001A24B5">
        <w:rPr>
          <w:rFonts w:ascii="仿宋" w:eastAsia="仿宋" w:hAnsi="仿宋" w:hint="eastAsia"/>
          <w:sz w:val="28"/>
          <w:szCs w:val="28"/>
        </w:rPr>
        <w:t>月</w:t>
      </w:r>
      <w:r w:rsidR="00E4575D">
        <w:rPr>
          <w:rFonts w:ascii="仿宋" w:eastAsia="仿宋" w:hAnsi="仿宋" w:hint="eastAsia"/>
          <w:sz w:val="28"/>
          <w:szCs w:val="28"/>
        </w:rPr>
        <w:t>7</w:t>
      </w:r>
      <w:r w:rsidR="001A24B5" w:rsidRPr="001A24B5">
        <w:rPr>
          <w:rFonts w:ascii="仿宋" w:eastAsia="仿宋" w:hAnsi="仿宋" w:hint="eastAsia"/>
          <w:sz w:val="28"/>
          <w:szCs w:val="28"/>
        </w:rPr>
        <w:t>日，</w:t>
      </w:r>
      <w:r w:rsidR="001A24B5">
        <w:rPr>
          <w:rFonts w:ascii="仿宋" w:eastAsia="仿宋" w:hAnsi="仿宋" w:hint="eastAsia"/>
          <w:sz w:val="28"/>
          <w:szCs w:val="28"/>
        </w:rPr>
        <w:t>教师评阅截止时间</w:t>
      </w:r>
      <w:r w:rsidR="00E4575D">
        <w:rPr>
          <w:rFonts w:ascii="仿宋" w:eastAsia="仿宋" w:hAnsi="仿宋" w:hint="eastAsia"/>
          <w:sz w:val="28"/>
          <w:szCs w:val="28"/>
        </w:rPr>
        <w:t>1</w:t>
      </w:r>
      <w:r w:rsidR="001A24B5">
        <w:rPr>
          <w:rFonts w:ascii="仿宋" w:eastAsia="仿宋" w:hAnsi="仿宋" w:hint="eastAsia"/>
          <w:sz w:val="28"/>
          <w:szCs w:val="28"/>
        </w:rPr>
        <w:t>月</w:t>
      </w:r>
      <w:r w:rsidR="00E4575D">
        <w:rPr>
          <w:rFonts w:ascii="仿宋" w:eastAsia="仿宋" w:hAnsi="仿宋" w:hint="eastAsia"/>
          <w:sz w:val="28"/>
          <w:szCs w:val="28"/>
        </w:rPr>
        <w:t>1</w:t>
      </w:r>
      <w:r w:rsidR="00E4575D">
        <w:rPr>
          <w:rFonts w:ascii="仿宋" w:eastAsia="仿宋" w:hAnsi="仿宋"/>
          <w:sz w:val="28"/>
          <w:szCs w:val="28"/>
        </w:rPr>
        <w:t>4</w:t>
      </w:r>
      <w:r w:rsidR="001A24B5">
        <w:rPr>
          <w:rFonts w:ascii="仿宋" w:eastAsia="仿宋" w:hAnsi="仿宋" w:hint="eastAsia"/>
          <w:sz w:val="28"/>
          <w:szCs w:val="28"/>
        </w:rPr>
        <w:t>日</w:t>
      </w:r>
      <w:r w:rsidR="00352DB4">
        <w:rPr>
          <w:rFonts w:ascii="仿宋" w:eastAsia="仿宋" w:hAnsi="仿宋" w:hint="eastAsia"/>
          <w:sz w:val="28"/>
          <w:szCs w:val="28"/>
        </w:rPr>
        <w:t>。</w:t>
      </w:r>
      <w:r w:rsidR="00CA5365">
        <w:rPr>
          <w:rFonts w:ascii="仿宋" w:eastAsia="仿宋" w:hAnsi="仿宋" w:hint="eastAsia"/>
          <w:sz w:val="28"/>
          <w:szCs w:val="28"/>
        </w:rPr>
        <w:t>请各分校、教学点</w:t>
      </w:r>
      <w:r w:rsidR="00352DB4">
        <w:rPr>
          <w:rFonts w:ascii="仿宋" w:eastAsia="仿宋" w:hAnsi="仿宋" w:hint="eastAsia"/>
          <w:sz w:val="28"/>
          <w:szCs w:val="28"/>
        </w:rPr>
        <w:t>务必督促学生在截止时间前完成形成性考核、终</w:t>
      </w:r>
      <w:r w:rsidR="005038CB">
        <w:rPr>
          <w:rFonts w:ascii="仿宋" w:eastAsia="仿宋" w:hAnsi="仿宋" w:hint="eastAsia"/>
          <w:sz w:val="28"/>
          <w:szCs w:val="28"/>
        </w:rPr>
        <w:t>结性考核任务并提交</w:t>
      </w:r>
      <w:r w:rsidR="002D26C5">
        <w:rPr>
          <w:rFonts w:ascii="仿宋" w:eastAsia="仿宋" w:hAnsi="仿宋" w:hint="eastAsia"/>
          <w:sz w:val="28"/>
          <w:szCs w:val="28"/>
        </w:rPr>
        <w:t>；</w:t>
      </w:r>
      <w:r w:rsidR="00EA7510">
        <w:rPr>
          <w:rFonts w:ascii="仿宋" w:eastAsia="仿宋" w:hAnsi="仿宋" w:hint="eastAsia"/>
          <w:sz w:val="28"/>
          <w:szCs w:val="28"/>
        </w:rPr>
        <w:t>务必</w:t>
      </w:r>
      <w:r w:rsidR="002D26C5">
        <w:rPr>
          <w:rFonts w:ascii="仿宋" w:eastAsia="仿宋" w:hAnsi="仿宋" w:hint="eastAsia"/>
          <w:sz w:val="28"/>
          <w:szCs w:val="28"/>
        </w:rPr>
        <w:t>认真</w:t>
      </w:r>
      <w:r w:rsidR="00EA7510">
        <w:rPr>
          <w:rFonts w:ascii="仿宋" w:eastAsia="仿宋" w:hAnsi="仿宋" w:hint="eastAsia"/>
          <w:sz w:val="28"/>
          <w:szCs w:val="28"/>
        </w:rPr>
        <w:t>组织评阅教师及时完成各项任务评阅，注意</w:t>
      </w:r>
      <w:r w:rsidR="00E55129">
        <w:rPr>
          <w:rFonts w:ascii="仿宋" w:eastAsia="仿宋" w:hAnsi="仿宋" w:hint="eastAsia"/>
          <w:sz w:val="28"/>
          <w:szCs w:val="28"/>
        </w:rPr>
        <w:t>网上学习行为打分，避免漏评阅情况发生。</w:t>
      </w:r>
    </w:p>
    <w:p w:rsidR="00B0209C" w:rsidRPr="00EF461E" w:rsidRDefault="009445E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三、省校支持服务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1.远程教育技术与图文信息中心（账户管理与技术服务）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联系电话：0551-</w:t>
      </w:r>
      <w:r w:rsidRPr="00EF461E">
        <w:rPr>
          <w:rFonts w:ascii="仿宋" w:eastAsia="仿宋" w:hAnsi="仿宋" w:hint="eastAsia"/>
          <w:sz w:val="28"/>
          <w:szCs w:val="28"/>
        </w:rPr>
        <w:t>62886834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联系人：张黎娜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2.</w:t>
      </w:r>
      <w:r w:rsidRPr="00FE7525">
        <w:rPr>
          <w:rFonts w:ascii="宋体" w:eastAsia="仿宋" w:hAnsi="宋体"/>
          <w:sz w:val="28"/>
          <w:szCs w:val="28"/>
        </w:rPr>
        <w:t> </w:t>
      </w:r>
      <w:r w:rsidRPr="00EF461E">
        <w:rPr>
          <w:rFonts w:ascii="仿宋" w:eastAsia="仿宋" w:hAnsi="仿宋"/>
          <w:sz w:val="28"/>
          <w:szCs w:val="28"/>
        </w:rPr>
        <w:t>文法</w:t>
      </w:r>
      <w:r w:rsidRPr="00EF461E">
        <w:rPr>
          <w:rFonts w:ascii="仿宋" w:eastAsia="仿宋" w:hAnsi="仿宋" w:hint="eastAsia"/>
          <w:sz w:val="28"/>
          <w:szCs w:val="28"/>
        </w:rPr>
        <w:t>与教育</w:t>
      </w:r>
      <w:r w:rsidRPr="00EF461E">
        <w:rPr>
          <w:rFonts w:ascii="仿宋" w:eastAsia="仿宋" w:hAnsi="仿宋"/>
          <w:sz w:val="28"/>
          <w:szCs w:val="28"/>
        </w:rPr>
        <w:t>学院（教学支持服务）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联系电话：0551-63629156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联系人：</w:t>
      </w:r>
      <w:r w:rsidRPr="00EF461E">
        <w:rPr>
          <w:rFonts w:ascii="仿宋" w:eastAsia="仿宋" w:hAnsi="仿宋" w:hint="eastAsia"/>
          <w:sz w:val="28"/>
          <w:szCs w:val="28"/>
        </w:rPr>
        <w:t>徐奋</w:t>
      </w:r>
      <w:proofErr w:type="gramStart"/>
      <w:r w:rsidRPr="00EF461E">
        <w:rPr>
          <w:rFonts w:ascii="仿宋" w:eastAsia="仿宋" w:hAnsi="仿宋" w:hint="eastAsia"/>
          <w:sz w:val="28"/>
          <w:szCs w:val="28"/>
        </w:rPr>
        <w:t>奋</w:t>
      </w:r>
      <w:proofErr w:type="gramEnd"/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3．经济与管理学院（教学支持服务）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联系电话：0551-</w:t>
      </w:r>
      <w:r w:rsidRPr="00EF461E">
        <w:rPr>
          <w:rFonts w:ascii="仿宋" w:eastAsia="仿宋" w:hAnsi="仿宋" w:hint="eastAsia"/>
          <w:sz w:val="28"/>
          <w:szCs w:val="28"/>
        </w:rPr>
        <w:t>63621286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联系人：</w:t>
      </w:r>
      <w:r w:rsidR="002B0E7C">
        <w:rPr>
          <w:rFonts w:ascii="仿宋" w:eastAsia="仿宋" w:hAnsi="仿宋" w:hint="eastAsia"/>
          <w:sz w:val="28"/>
          <w:szCs w:val="28"/>
        </w:rPr>
        <w:t>王璐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4．信工农</w:t>
      </w:r>
      <w:proofErr w:type="gramStart"/>
      <w:r w:rsidRPr="00EF461E">
        <w:rPr>
          <w:rFonts w:ascii="仿宋" w:eastAsia="仿宋" w:hAnsi="仿宋"/>
          <w:sz w:val="28"/>
          <w:szCs w:val="28"/>
        </w:rPr>
        <w:t>医</w:t>
      </w:r>
      <w:proofErr w:type="gramEnd"/>
      <w:r w:rsidRPr="00EF461E">
        <w:rPr>
          <w:rFonts w:ascii="仿宋" w:eastAsia="仿宋" w:hAnsi="仿宋" w:hint="eastAsia"/>
          <w:sz w:val="28"/>
          <w:szCs w:val="28"/>
        </w:rPr>
        <w:t>与建筑</w:t>
      </w:r>
      <w:r w:rsidRPr="00EF461E">
        <w:rPr>
          <w:rFonts w:ascii="仿宋" w:eastAsia="仿宋" w:hAnsi="仿宋"/>
          <w:sz w:val="28"/>
          <w:szCs w:val="28"/>
        </w:rPr>
        <w:t>学院（教学支持服务）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联系电话：0551-</w:t>
      </w:r>
      <w:r w:rsidRPr="00EF461E">
        <w:rPr>
          <w:rFonts w:ascii="仿宋" w:eastAsia="仿宋" w:hAnsi="仿宋" w:hint="eastAsia"/>
          <w:sz w:val="28"/>
          <w:szCs w:val="28"/>
        </w:rPr>
        <w:t>63629102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/>
          <w:sz w:val="28"/>
          <w:szCs w:val="28"/>
        </w:rPr>
        <w:t>联系人：</w:t>
      </w:r>
      <w:r w:rsidRPr="00EF461E">
        <w:rPr>
          <w:rFonts w:ascii="仿宋" w:eastAsia="仿宋" w:hAnsi="仿宋" w:hint="eastAsia"/>
          <w:sz w:val="28"/>
          <w:szCs w:val="28"/>
        </w:rPr>
        <w:t>刘克礼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5.马克思主义学院</w:t>
      </w:r>
      <w:r w:rsidRPr="00EF461E">
        <w:rPr>
          <w:rFonts w:ascii="仿宋" w:eastAsia="仿宋" w:hAnsi="仿宋"/>
          <w:sz w:val="28"/>
          <w:szCs w:val="28"/>
        </w:rPr>
        <w:t>（教学支持服务）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联系电话：0551-</w:t>
      </w:r>
      <w:r w:rsidRPr="00EF461E">
        <w:rPr>
          <w:rFonts w:ascii="仿宋" w:eastAsia="仿宋" w:hAnsi="仿宋"/>
          <w:sz w:val="28"/>
          <w:szCs w:val="28"/>
        </w:rPr>
        <w:t>64659442</w:t>
      </w:r>
    </w:p>
    <w:p w:rsidR="00B0209C" w:rsidRPr="00EF461E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联系人：陈俊</w:t>
      </w:r>
    </w:p>
    <w:p w:rsidR="00B0209C" w:rsidRDefault="009445EB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6.教务处</w:t>
      </w:r>
      <w:r w:rsidR="00175B68">
        <w:rPr>
          <w:rFonts w:ascii="仿宋" w:eastAsia="仿宋" w:hAnsi="仿宋" w:hint="eastAsia"/>
          <w:sz w:val="28"/>
          <w:szCs w:val="28"/>
        </w:rPr>
        <w:t>考</w:t>
      </w:r>
      <w:proofErr w:type="gramStart"/>
      <w:r w:rsidR="00175B68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="00175B68">
        <w:rPr>
          <w:rFonts w:ascii="仿宋" w:eastAsia="仿宋" w:hAnsi="仿宋"/>
          <w:sz w:val="28"/>
          <w:szCs w:val="28"/>
        </w:rPr>
        <w:t>科</w:t>
      </w:r>
    </w:p>
    <w:p w:rsidR="002D26C5" w:rsidRDefault="002D26C5" w:rsidP="002D26C5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联系电话：0551-</w:t>
      </w:r>
      <w:r w:rsidR="00B6722E">
        <w:rPr>
          <w:rFonts w:ascii="仿宋" w:eastAsia="仿宋" w:hAnsi="仿宋"/>
          <w:sz w:val="28"/>
          <w:szCs w:val="28"/>
        </w:rPr>
        <w:t>63629029</w:t>
      </w:r>
    </w:p>
    <w:p w:rsidR="00175B68" w:rsidRPr="002D26C5" w:rsidRDefault="002D26C5" w:rsidP="002D26C5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lastRenderedPageBreak/>
        <w:t>联系人：</w:t>
      </w:r>
      <w:r>
        <w:rPr>
          <w:rFonts w:ascii="仿宋" w:eastAsia="仿宋" w:hAnsi="仿宋"/>
          <w:sz w:val="28"/>
          <w:szCs w:val="28"/>
        </w:rPr>
        <w:t xml:space="preserve"> </w:t>
      </w:r>
      <w:r w:rsidR="00BE56F8">
        <w:rPr>
          <w:rFonts w:ascii="仿宋" w:eastAsia="仿宋" w:hAnsi="仿宋" w:hint="eastAsia"/>
          <w:sz w:val="28"/>
          <w:szCs w:val="28"/>
        </w:rPr>
        <w:t>沈海峰</w:t>
      </w:r>
    </w:p>
    <w:p w:rsidR="00175B68" w:rsidRDefault="00175B68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7.教务处</w:t>
      </w:r>
      <w:r>
        <w:rPr>
          <w:rFonts w:ascii="仿宋" w:eastAsia="仿宋" w:hAnsi="仿宋"/>
          <w:sz w:val="28"/>
          <w:szCs w:val="28"/>
        </w:rPr>
        <w:t>教学管理科</w:t>
      </w:r>
    </w:p>
    <w:p w:rsidR="00175B68" w:rsidRPr="00EF461E" w:rsidRDefault="00175B68" w:rsidP="00175B68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联系电话：0551-636</w:t>
      </w:r>
      <w:r>
        <w:rPr>
          <w:rFonts w:ascii="仿宋" w:eastAsia="仿宋" w:hAnsi="仿宋"/>
          <w:sz w:val="28"/>
          <w:szCs w:val="28"/>
        </w:rPr>
        <w:t>57195</w:t>
      </w:r>
    </w:p>
    <w:p w:rsidR="00175B68" w:rsidRDefault="00175B68" w:rsidP="00175B68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陈薇</w:t>
      </w:r>
    </w:p>
    <w:p w:rsidR="00175B68" w:rsidRPr="00175B68" w:rsidRDefault="00175B68">
      <w:pPr>
        <w:widowControl/>
        <w:spacing w:line="300" w:lineRule="auto"/>
        <w:ind w:leftChars="228" w:left="479"/>
        <w:jc w:val="left"/>
        <w:rPr>
          <w:rFonts w:ascii="仿宋" w:eastAsia="仿宋" w:hAnsi="仿宋"/>
          <w:sz w:val="28"/>
          <w:szCs w:val="28"/>
        </w:rPr>
      </w:pPr>
    </w:p>
    <w:p w:rsidR="00B0209C" w:rsidRPr="00EF461E" w:rsidRDefault="009445EB">
      <w:pPr>
        <w:spacing w:line="300" w:lineRule="auto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t>附件：</w:t>
      </w:r>
      <w:r w:rsidR="003E37D1" w:rsidRPr="00EF461E">
        <w:rPr>
          <w:rFonts w:ascii="仿宋" w:eastAsia="仿宋" w:hAnsi="仿宋" w:hint="eastAsia"/>
          <w:sz w:val="28"/>
          <w:szCs w:val="28"/>
        </w:rPr>
        <w:t>2</w:t>
      </w:r>
      <w:r w:rsidR="003E37D1">
        <w:rPr>
          <w:rFonts w:ascii="仿宋" w:eastAsia="仿宋" w:hAnsi="仿宋" w:hint="eastAsia"/>
          <w:sz w:val="28"/>
          <w:szCs w:val="28"/>
        </w:rPr>
        <w:t>021</w:t>
      </w:r>
      <w:r w:rsidR="003E37D1" w:rsidRPr="00EF461E">
        <w:rPr>
          <w:rFonts w:ascii="仿宋" w:eastAsia="仿宋" w:hAnsi="仿宋" w:hint="eastAsia"/>
          <w:sz w:val="28"/>
          <w:szCs w:val="28"/>
        </w:rPr>
        <w:t>年</w:t>
      </w:r>
      <w:r w:rsidR="003E37D1">
        <w:rPr>
          <w:rFonts w:ascii="仿宋" w:eastAsia="仿宋" w:hAnsi="仿宋" w:hint="eastAsia"/>
          <w:sz w:val="28"/>
          <w:szCs w:val="28"/>
        </w:rPr>
        <w:t>秋</w:t>
      </w:r>
      <w:r w:rsidR="003E37D1" w:rsidRPr="00EF461E">
        <w:rPr>
          <w:rFonts w:ascii="仿宋" w:eastAsia="仿宋" w:hAnsi="仿宋" w:hint="eastAsia"/>
          <w:sz w:val="28"/>
          <w:szCs w:val="28"/>
        </w:rPr>
        <w:t>季学期基于国开学习网完成形成性考核必修课程总表</w:t>
      </w:r>
    </w:p>
    <w:p w:rsidR="00B0209C" w:rsidRPr="00294B97" w:rsidRDefault="00294B97" w:rsidP="00294B97">
      <w:pPr>
        <w:spacing w:line="30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安徽开放大学教务处</w:t>
      </w:r>
    </w:p>
    <w:p w:rsidR="00492210" w:rsidRDefault="009445EB" w:rsidP="00492210">
      <w:pPr>
        <w:spacing w:line="300" w:lineRule="auto"/>
        <w:jc w:val="right"/>
        <w:rPr>
          <w:rFonts w:ascii="仿宋" w:eastAsia="仿宋" w:hAnsi="仿宋"/>
          <w:sz w:val="28"/>
          <w:szCs w:val="28"/>
        </w:rPr>
        <w:sectPr w:rsidR="00492210" w:rsidSect="00B020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F461E">
        <w:rPr>
          <w:rFonts w:ascii="仿宋" w:eastAsia="仿宋" w:hAnsi="仿宋"/>
          <w:sz w:val="28"/>
          <w:szCs w:val="28"/>
        </w:rPr>
        <w:t>20</w:t>
      </w:r>
      <w:r w:rsidRPr="00EF461E">
        <w:rPr>
          <w:rFonts w:ascii="仿宋" w:eastAsia="仿宋" w:hAnsi="仿宋" w:hint="eastAsia"/>
          <w:sz w:val="28"/>
          <w:szCs w:val="28"/>
        </w:rPr>
        <w:t>2</w:t>
      </w:r>
      <w:r w:rsidR="007F4E68">
        <w:rPr>
          <w:rFonts w:ascii="仿宋" w:eastAsia="仿宋" w:hAnsi="仿宋" w:hint="eastAsia"/>
          <w:sz w:val="28"/>
          <w:szCs w:val="28"/>
        </w:rPr>
        <w:t>1</w:t>
      </w:r>
      <w:r w:rsidRPr="00EF461E">
        <w:rPr>
          <w:rFonts w:ascii="仿宋" w:eastAsia="仿宋" w:hAnsi="仿宋"/>
          <w:sz w:val="28"/>
          <w:szCs w:val="28"/>
        </w:rPr>
        <w:t>年</w:t>
      </w:r>
      <w:r w:rsidR="00E4575D">
        <w:rPr>
          <w:rFonts w:ascii="仿宋" w:eastAsia="仿宋" w:hAnsi="仿宋" w:hint="eastAsia"/>
          <w:sz w:val="28"/>
          <w:szCs w:val="28"/>
        </w:rPr>
        <w:t>1</w:t>
      </w:r>
      <w:r w:rsidR="00E4575D">
        <w:rPr>
          <w:rFonts w:ascii="仿宋" w:eastAsia="仿宋" w:hAnsi="仿宋"/>
          <w:sz w:val="28"/>
          <w:szCs w:val="28"/>
        </w:rPr>
        <w:t>1</w:t>
      </w:r>
      <w:r w:rsidRPr="00EF461E">
        <w:rPr>
          <w:rFonts w:ascii="仿宋" w:eastAsia="仿宋" w:hAnsi="仿宋"/>
          <w:sz w:val="28"/>
          <w:szCs w:val="28"/>
        </w:rPr>
        <w:t>月</w:t>
      </w:r>
      <w:r w:rsidR="00E4575D">
        <w:rPr>
          <w:rFonts w:ascii="仿宋" w:eastAsia="仿宋" w:hAnsi="仿宋" w:hint="eastAsia"/>
          <w:sz w:val="28"/>
          <w:szCs w:val="28"/>
        </w:rPr>
        <w:t>2</w:t>
      </w:r>
      <w:r w:rsidR="00E4575D">
        <w:rPr>
          <w:rFonts w:ascii="仿宋" w:eastAsia="仿宋" w:hAnsi="仿宋"/>
          <w:sz w:val="28"/>
          <w:szCs w:val="28"/>
        </w:rPr>
        <w:t>2</w:t>
      </w:r>
      <w:r w:rsidRPr="00EF461E">
        <w:rPr>
          <w:rFonts w:ascii="仿宋" w:eastAsia="仿宋" w:hAnsi="仿宋"/>
          <w:sz w:val="28"/>
          <w:szCs w:val="28"/>
        </w:rPr>
        <w:t>日</w:t>
      </w:r>
    </w:p>
    <w:p w:rsidR="00492210" w:rsidRPr="00EF461E" w:rsidRDefault="00492210" w:rsidP="00492210">
      <w:pPr>
        <w:spacing w:line="300" w:lineRule="auto"/>
        <w:jc w:val="left"/>
        <w:rPr>
          <w:rFonts w:ascii="仿宋" w:eastAsia="仿宋" w:hAnsi="仿宋"/>
          <w:sz w:val="28"/>
          <w:szCs w:val="28"/>
        </w:rPr>
      </w:pPr>
      <w:r w:rsidRPr="00EF461E">
        <w:rPr>
          <w:rFonts w:ascii="仿宋" w:eastAsia="仿宋" w:hAnsi="仿宋" w:hint="eastAsia"/>
          <w:sz w:val="28"/>
          <w:szCs w:val="28"/>
        </w:rPr>
        <w:lastRenderedPageBreak/>
        <w:t>附件：2</w:t>
      </w:r>
      <w:r>
        <w:rPr>
          <w:rFonts w:ascii="仿宋" w:eastAsia="仿宋" w:hAnsi="仿宋" w:hint="eastAsia"/>
          <w:sz w:val="28"/>
          <w:szCs w:val="28"/>
        </w:rPr>
        <w:t>021</w:t>
      </w:r>
      <w:r w:rsidRPr="00EF461E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秋</w:t>
      </w:r>
      <w:r w:rsidRPr="00EF461E">
        <w:rPr>
          <w:rFonts w:ascii="仿宋" w:eastAsia="仿宋" w:hAnsi="仿宋" w:hint="eastAsia"/>
          <w:sz w:val="28"/>
          <w:szCs w:val="28"/>
        </w:rPr>
        <w:t>季学期基于国开学习网完成形成性考核必修课程总表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600"/>
        <w:gridCol w:w="860"/>
        <w:gridCol w:w="4000"/>
        <w:gridCol w:w="820"/>
        <w:gridCol w:w="1040"/>
        <w:gridCol w:w="1040"/>
      </w:tblGrid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Hlk88643440"/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课程</w:t>
            </w:r>
            <w:r w:rsidRPr="00C712BA">
              <w:rPr>
                <w:rFonts w:ascii="Tahoma" w:eastAsia="等线" w:hAnsi="Tahoma" w:cs="Tahom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试卷号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形考比例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形考形式</w:t>
            </w:r>
            <w:proofErr w:type="gramEnd"/>
          </w:p>
        </w:tc>
      </w:tr>
      <w:bookmarkEnd w:id="0"/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4391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习近平新时代中国特色社会主义思想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2970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国家开放大学学习指南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4678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4942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>4680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>3957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4384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4681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815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808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计算机应用基础</w:t>
            </w: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(</w:t>
            </w: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本</w:t>
            </w: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12</w:t>
            </w:r>
            <w:bookmarkStart w:id="1" w:name="_GoBack"/>
            <w:bookmarkEnd w:id="1"/>
            <w:r w:rsidRPr="00C712BA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4013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人文英语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人文英语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人文英语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4016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人文英语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理工英语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管理英语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管理英语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管理英语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4006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理工英语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理工英语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管理学基础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基础会计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924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975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经济数学基础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2325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应用写作（汉语）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55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公共行政学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管理英语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建筑施工技术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1587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西方经济学（经济学基础）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建筑材料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(A)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建筑制图基础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1712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行政法与行政诉讼法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4349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建筑工程质量检验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建筑构造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理工英语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55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经济法学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kern w:val="0"/>
                <w:sz w:val="18"/>
                <w:szCs w:val="18"/>
              </w:rPr>
              <w:t>2096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C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C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center"/>
              <w:rPr>
                <w:rFonts w:ascii="Tahoma" w:eastAsia="等线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课程</w:t>
            </w:r>
            <w:r w:rsidRPr="00C712BA">
              <w:rPr>
                <w:rFonts w:ascii="Tahoma" w:eastAsia="等线" w:hAnsi="Tahoma" w:cs="Tahom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试卷号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形考比例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形考形式</w:t>
            </w:r>
            <w:proofErr w:type="gramEnd"/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电算化会计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2316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中级财务会计（一）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1628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2312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2515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中国现代文学专题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2557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现代汉语专题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管理会计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2558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中国当代文学专题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4385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2520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外国文学专题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4848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人工智能专题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3039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1467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土木工程力学（本）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3427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人体解剖生理学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社会心理适应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工程经济与管理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2473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2490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药事管理与法规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2560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古代诗歌散文专题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高级财务会计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82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2181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混凝土结构设计原理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55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工程地质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2548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企业集团财务管理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财务报表分析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4957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经济学（本）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高层建筑施工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2524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调剂学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2476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药理学（药）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4921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习近平总书记教育重要论述研究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1880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1611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现代教育原理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2307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西方经济学（本）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会计学概论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2314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现代管理原理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2643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幼儿园课程与活动设计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center"/>
              <w:rPr>
                <w:rFonts w:ascii="Tahoma" w:eastAsia="等线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课程</w:t>
            </w:r>
            <w:r w:rsidRPr="00C712BA">
              <w:rPr>
                <w:rFonts w:ascii="Tahoma" w:eastAsia="等线" w:hAnsi="Tahoma" w:cs="Tahom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试卷号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形考比例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5035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712B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形考形式</w:t>
            </w:r>
            <w:proofErr w:type="gramEnd"/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2652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0-3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岁婴幼儿的</w:t>
            </w:r>
            <w:proofErr w:type="gramStart"/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保育与</w:t>
            </w:r>
            <w:proofErr w:type="gramEnd"/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2641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学前教育原理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82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2645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儿童家庭教育指导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2644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幼儿游戏与玩具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2642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学前儿童卫生与保健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2646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儿童发展问题的咨询与辅导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电工电子技术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可编程控制器应用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机械制造基础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机械制图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4390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1507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网络实用技术基础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811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计算机文化基础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748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kern w:val="0"/>
                <w:sz w:val="18"/>
                <w:szCs w:val="18"/>
              </w:rPr>
              <w:t>基础写作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kern w:val="0"/>
                <w:sz w:val="18"/>
                <w:szCs w:val="18"/>
              </w:rPr>
              <w:t>2412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FF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1383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数控编程技术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3163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机组网</w:t>
            </w:r>
            <w:proofErr w:type="gramEnd"/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4403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Dreamweaver</w:t>
            </w: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网页设计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  <w:tr w:rsidR="00C712BA" w:rsidRPr="00C712BA" w:rsidTr="00C712BA">
        <w:trPr>
          <w:trHeight w:val="2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2123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微机系统与维护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BA" w:rsidRPr="00C712BA" w:rsidRDefault="00C712BA" w:rsidP="00C712BA">
            <w:pPr>
              <w:widowControl/>
              <w:jc w:val="center"/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</w:pPr>
            <w:r w:rsidRPr="00C712BA">
              <w:rPr>
                <w:rFonts w:ascii="Tahoma" w:eastAsia="等线" w:hAnsi="Tahoma" w:cs="Tahoma"/>
                <w:color w:val="000000"/>
                <w:kern w:val="0"/>
                <w:sz w:val="18"/>
                <w:szCs w:val="18"/>
              </w:rPr>
              <w:t>网络</w:t>
            </w:r>
          </w:p>
        </w:tc>
      </w:tr>
    </w:tbl>
    <w:p w:rsidR="00B0209C" w:rsidRPr="00C712BA" w:rsidRDefault="00B0209C" w:rsidP="00492210">
      <w:pPr>
        <w:spacing w:line="300" w:lineRule="auto"/>
        <w:jc w:val="left"/>
        <w:rPr>
          <w:rFonts w:ascii="仿宋" w:eastAsia="仿宋" w:hAnsi="仿宋"/>
          <w:sz w:val="28"/>
          <w:szCs w:val="28"/>
        </w:rPr>
      </w:pPr>
    </w:p>
    <w:sectPr w:rsidR="00B0209C" w:rsidRPr="00C712BA" w:rsidSect="0049221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0B" w:rsidRDefault="002E620B" w:rsidP="00EF461E">
      <w:r>
        <w:separator/>
      </w:r>
    </w:p>
  </w:endnote>
  <w:endnote w:type="continuationSeparator" w:id="0">
    <w:p w:rsidR="002E620B" w:rsidRDefault="002E620B" w:rsidP="00E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0B" w:rsidRDefault="002E620B" w:rsidP="00EF461E">
      <w:r>
        <w:separator/>
      </w:r>
    </w:p>
  </w:footnote>
  <w:footnote w:type="continuationSeparator" w:id="0">
    <w:p w:rsidR="002E620B" w:rsidRDefault="002E620B" w:rsidP="00EF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B6"/>
    <w:rsid w:val="00004538"/>
    <w:rsid w:val="00012961"/>
    <w:rsid w:val="00027FAB"/>
    <w:rsid w:val="00065911"/>
    <w:rsid w:val="00066212"/>
    <w:rsid w:val="00092917"/>
    <w:rsid w:val="000C4DE3"/>
    <w:rsid w:val="000F20FB"/>
    <w:rsid w:val="000F6490"/>
    <w:rsid w:val="000F6A54"/>
    <w:rsid w:val="00120327"/>
    <w:rsid w:val="001630A7"/>
    <w:rsid w:val="0016462F"/>
    <w:rsid w:val="00175B68"/>
    <w:rsid w:val="0019033F"/>
    <w:rsid w:val="001909A0"/>
    <w:rsid w:val="00194BB4"/>
    <w:rsid w:val="00196968"/>
    <w:rsid w:val="001A24B5"/>
    <w:rsid w:val="001C31F7"/>
    <w:rsid w:val="001C7B33"/>
    <w:rsid w:val="001F43D0"/>
    <w:rsid w:val="00214641"/>
    <w:rsid w:val="002300D3"/>
    <w:rsid w:val="00233F2A"/>
    <w:rsid w:val="0027769D"/>
    <w:rsid w:val="00280337"/>
    <w:rsid w:val="00294B97"/>
    <w:rsid w:val="002A3717"/>
    <w:rsid w:val="002B0E7C"/>
    <w:rsid w:val="002B1916"/>
    <w:rsid w:val="002C140F"/>
    <w:rsid w:val="002C2F51"/>
    <w:rsid w:val="002D26C5"/>
    <w:rsid w:val="002E620B"/>
    <w:rsid w:val="002E6D5B"/>
    <w:rsid w:val="00315FE5"/>
    <w:rsid w:val="00326F94"/>
    <w:rsid w:val="00337F92"/>
    <w:rsid w:val="00352DB4"/>
    <w:rsid w:val="00373028"/>
    <w:rsid w:val="003B30D7"/>
    <w:rsid w:val="003C41D7"/>
    <w:rsid w:val="003D0AB1"/>
    <w:rsid w:val="003E37D1"/>
    <w:rsid w:val="003F73B6"/>
    <w:rsid w:val="0040299A"/>
    <w:rsid w:val="004257E2"/>
    <w:rsid w:val="004446F4"/>
    <w:rsid w:val="00446386"/>
    <w:rsid w:val="00460686"/>
    <w:rsid w:val="004743AA"/>
    <w:rsid w:val="00492210"/>
    <w:rsid w:val="00492DB4"/>
    <w:rsid w:val="004A3D93"/>
    <w:rsid w:val="004B346E"/>
    <w:rsid w:val="004C4933"/>
    <w:rsid w:val="00501449"/>
    <w:rsid w:val="005038CB"/>
    <w:rsid w:val="00530B24"/>
    <w:rsid w:val="00537E1F"/>
    <w:rsid w:val="00543413"/>
    <w:rsid w:val="00567921"/>
    <w:rsid w:val="005735C8"/>
    <w:rsid w:val="005B2BC0"/>
    <w:rsid w:val="005C5996"/>
    <w:rsid w:val="005D1FB3"/>
    <w:rsid w:val="005D2CE3"/>
    <w:rsid w:val="006048D4"/>
    <w:rsid w:val="00614154"/>
    <w:rsid w:val="00645E6C"/>
    <w:rsid w:val="00662298"/>
    <w:rsid w:val="00683B5B"/>
    <w:rsid w:val="006A3033"/>
    <w:rsid w:val="006A6D2D"/>
    <w:rsid w:val="006E7451"/>
    <w:rsid w:val="00716812"/>
    <w:rsid w:val="00722C29"/>
    <w:rsid w:val="00777108"/>
    <w:rsid w:val="007836A4"/>
    <w:rsid w:val="007C7763"/>
    <w:rsid w:val="007F214E"/>
    <w:rsid w:val="007F4E68"/>
    <w:rsid w:val="00841414"/>
    <w:rsid w:val="0084567F"/>
    <w:rsid w:val="00854A74"/>
    <w:rsid w:val="0085533E"/>
    <w:rsid w:val="008571A7"/>
    <w:rsid w:val="0086753C"/>
    <w:rsid w:val="008757F9"/>
    <w:rsid w:val="008A4905"/>
    <w:rsid w:val="008A6F2C"/>
    <w:rsid w:val="008F5430"/>
    <w:rsid w:val="009030E2"/>
    <w:rsid w:val="00910512"/>
    <w:rsid w:val="009319E2"/>
    <w:rsid w:val="009445EB"/>
    <w:rsid w:val="009453D6"/>
    <w:rsid w:val="00966E96"/>
    <w:rsid w:val="00976775"/>
    <w:rsid w:val="009A51C4"/>
    <w:rsid w:val="009C25C4"/>
    <w:rsid w:val="009C2BDA"/>
    <w:rsid w:val="009F1E39"/>
    <w:rsid w:val="00A316F5"/>
    <w:rsid w:val="00A4338D"/>
    <w:rsid w:val="00A44446"/>
    <w:rsid w:val="00A872ED"/>
    <w:rsid w:val="00AC48D1"/>
    <w:rsid w:val="00B0209C"/>
    <w:rsid w:val="00B202B8"/>
    <w:rsid w:val="00B34C24"/>
    <w:rsid w:val="00B452B1"/>
    <w:rsid w:val="00B4629F"/>
    <w:rsid w:val="00B47ADF"/>
    <w:rsid w:val="00B5290E"/>
    <w:rsid w:val="00B5338B"/>
    <w:rsid w:val="00B610A6"/>
    <w:rsid w:val="00B6445A"/>
    <w:rsid w:val="00B6722E"/>
    <w:rsid w:val="00BB0C2A"/>
    <w:rsid w:val="00BB0F50"/>
    <w:rsid w:val="00BB7348"/>
    <w:rsid w:val="00BC3071"/>
    <w:rsid w:val="00BD29EB"/>
    <w:rsid w:val="00BD4934"/>
    <w:rsid w:val="00BE159F"/>
    <w:rsid w:val="00BE56F8"/>
    <w:rsid w:val="00BF550E"/>
    <w:rsid w:val="00C050FB"/>
    <w:rsid w:val="00C45814"/>
    <w:rsid w:val="00C61940"/>
    <w:rsid w:val="00C656F5"/>
    <w:rsid w:val="00C712BA"/>
    <w:rsid w:val="00C97F1F"/>
    <w:rsid w:val="00CA4DD5"/>
    <w:rsid w:val="00CA5365"/>
    <w:rsid w:val="00CC201D"/>
    <w:rsid w:val="00CC4884"/>
    <w:rsid w:val="00CD451F"/>
    <w:rsid w:val="00CD6377"/>
    <w:rsid w:val="00CE2DC9"/>
    <w:rsid w:val="00CE5989"/>
    <w:rsid w:val="00CF1351"/>
    <w:rsid w:val="00D0089F"/>
    <w:rsid w:val="00D01D33"/>
    <w:rsid w:val="00D21820"/>
    <w:rsid w:val="00D32F36"/>
    <w:rsid w:val="00D541C3"/>
    <w:rsid w:val="00D819BB"/>
    <w:rsid w:val="00DA4DEB"/>
    <w:rsid w:val="00DE2BDF"/>
    <w:rsid w:val="00DF0570"/>
    <w:rsid w:val="00E03397"/>
    <w:rsid w:val="00E161FA"/>
    <w:rsid w:val="00E4575D"/>
    <w:rsid w:val="00E55129"/>
    <w:rsid w:val="00EA7510"/>
    <w:rsid w:val="00EB7614"/>
    <w:rsid w:val="00EC2A3E"/>
    <w:rsid w:val="00ED5428"/>
    <w:rsid w:val="00EE082F"/>
    <w:rsid w:val="00EF461E"/>
    <w:rsid w:val="00F158F0"/>
    <w:rsid w:val="00FC1A18"/>
    <w:rsid w:val="00FE7525"/>
    <w:rsid w:val="00FF7BEF"/>
    <w:rsid w:val="06463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02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02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rsid w:val="00B0209C"/>
    <w:rPr>
      <w:color w:val="0000FF"/>
      <w:u w:val="single"/>
    </w:rPr>
  </w:style>
  <w:style w:type="character" w:customStyle="1" w:styleId="Char0">
    <w:name w:val="页眉 Char"/>
    <w:link w:val="a4"/>
    <w:uiPriority w:val="99"/>
    <w:rsid w:val="00B0209C"/>
    <w:rPr>
      <w:sz w:val="18"/>
      <w:szCs w:val="18"/>
    </w:rPr>
  </w:style>
  <w:style w:type="character" w:customStyle="1" w:styleId="Char">
    <w:name w:val="页脚 Char"/>
    <w:link w:val="a3"/>
    <w:uiPriority w:val="99"/>
    <w:rsid w:val="00B0209C"/>
    <w:rPr>
      <w:sz w:val="18"/>
      <w:szCs w:val="18"/>
    </w:rPr>
  </w:style>
  <w:style w:type="paragraph" w:styleId="a6">
    <w:name w:val="List Paragraph"/>
    <w:basedOn w:val="a"/>
    <w:uiPriority w:val="34"/>
    <w:qFormat/>
    <w:rsid w:val="00B0209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7769D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776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02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02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rsid w:val="00B0209C"/>
    <w:rPr>
      <w:color w:val="0000FF"/>
      <w:u w:val="single"/>
    </w:rPr>
  </w:style>
  <w:style w:type="character" w:customStyle="1" w:styleId="Char0">
    <w:name w:val="页眉 Char"/>
    <w:link w:val="a4"/>
    <w:uiPriority w:val="99"/>
    <w:rsid w:val="00B0209C"/>
    <w:rPr>
      <w:sz w:val="18"/>
      <w:szCs w:val="18"/>
    </w:rPr>
  </w:style>
  <w:style w:type="character" w:customStyle="1" w:styleId="Char">
    <w:name w:val="页脚 Char"/>
    <w:link w:val="a3"/>
    <w:uiPriority w:val="99"/>
    <w:rsid w:val="00B0209C"/>
    <w:rPr>
      <w:sz w:val="18"/>
      <w:szCs w:val="18"/>
    </w:rPr>
  </w:style>
  <w:style w:type="paragraph" w:styleId="a6">
    <w:name w:val="List Paragraph"/>
    <w:basedOn w:val="a"/>
    <w:uiPriority w:val="34"/>
    <w:qFormat/>
    <w:rsid w:val="00B0209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7769D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776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chn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2021-11-25T01:49:00Z</dcterms:created>
  <dcterms:modified xsi:type="dcterms:W3CDTF">2021-11-25T01:49:00Z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