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0FE6" w:rsidRPr="00740FE6" w:rsidRDefault="00740FE6" w:rsidP="00740FE6">
      <w:pPr>
        <w:tabs>
          <w:tab w:val="left" w:pos="420"/>
          <w:tab w:val="left" w:pos="4184"/>
        </w:tabs>
        <w:jc w:val="left"/>
        <w:rPr>
          <w:rFonts w:ascii="宋体" w:eastAsia="宋体" w:hAnsi="宋体"/>
          <w:b/>
        </w:rPr>
      </w:pPr>
      <w:r w:rsidRPr="00740FE6">
        <w:rPr>
          <w:rFonts w:ascii="宋体" w:eastAsia="宋体" w:hAnsi="宋体" w:hint="eastAsia"/>
          <w:b/>
        </w:rPr>
        <w:t xml:space="preserve"> 试卷代号：1054</w:t>
      </w:r>
    </w:p>
    <w:p w:rsidR="00740FE6" w:rsidRPr="00740FE6" w:rsidRDefault="00740FE6" w:rsidP="00740FE6">
      <w:pPr>
        <w:tabs>
          <w:tab w:val="left" w:pos="420"/>
          <w:tab w:val="left" w:pos="4184"/>
        </w:tabs>
        <w:jc w:val="center"/>
        <w:rPr>
          <w:rFonts w:ascii="宋体" w:eastAsia="宋体" w:hAnsi="宋体"/>
          <w:b/>
        </w:rPr>
      </w:pPr>
      <w:r w:rsidRPr="00740FE6">
        <w:rPr>
          <w:rFonts w:ascii="宋体" w:eastAsia="宋体" w:hAnsi="宋体" w:hint="eastAsia"/>
          <w:b/>
        </w:rPr>
        <w:t>国家开放大学2022年春季学期期末统一考试</w:t>
      </w:r>
    </w:p>
    <w:p w:rsidR="00740FE6" w:rsidRPr="00740FE6" w:rsidRDefault="00740FE6" w:rsidP="00740FE6">
      <w:pPr>
        <w:tabs>
          <w:tab w:val="left" w:pos="420"/>
          <w:tab w:val="left" w:pos="4184"/>
        </w:tabs>
        <w:jc w:val="center"/>
        <w:rPr>
          <w:rFonts w:ascii="宋体" w:eastAsia="宋体" w:hAnsi="宋体"/>
        </w:rPr>
      </w:pPr>
      <w:r w:rsidRPr="00740FE6">
        <w:rPr>
          <w:rFonts w:ascii="宋体" w:eastAsia="宋体" w:hAnsi="宋体" w:hint="eastAsia"/>
          <w:b/>
        </w:rPr>
        <w:t>流通概论试题</w:t>
      </w:r>
      <w:r w:rsidRPr="00740FE6">
        <w:rPr>
          <w:rFonts w:ascii="宋体" w:eastAsia="宋体" w:hAnsi="宋体" w:hint="eastAsia"/>
        </w:rPr>
        <w:t>（开卷）</w:t>
      </w:r>
    </w:p>
    <w:p w:rsidR="00740FE6" w:rsidRPr="00740FE6" w:rsidRDefault="00740FE6" w:rsidP="00740FE6">
      <w:pPr>
        <w:tabs>
          <w:tab w:val="left" w:pos="420"/>
          <w:tab w:val="left" w:pos="4184"/>
        </w:tabs>
        <w:jc w:val="right"/>
        <w:rPr>
          <w:rFonts w:ascii="宋体" w:eastAsia="宋体" w:hAnsi="宋体"/>
        </w:rPr>
      </w:pPr>
      <w:r w:rsidRPr="00740FE6">
        <w:rPr>
          <w:rFonts w:ascii="宋体" w:eastAsia="宋体" w:hAnsi="宋体" w:hint="eastAsia"/>
        </w:rPr>
        <w:t>2022年7月</w:t>
      </w:r>
    </w:p>
    <w:p w:rsidR="00740FE6" w:rsidRPr="00740FE6" w:rsidRDefault="00740FE6" w:rsidP="00740FE6">
      <w:pPr>
        <w:tabs>
          <w:tab w:val="left" w:pos="420"/>
          <w:tab w:val="left" w:pos="4184"/>
        </w:tabs>
        <w:spacing w:before="150"/>
        <w:rPr>
          <w:rFonts w:ascii="宋体" w:eastAsia="宋体" w:hAnsi="宋体"/>
        </w:rPr>
      </w:pPr>
      <w:r w:rsidRPr="00740FE6">
        <w:rPr>
          <w:rFonts w:ascii="宋体" w:eastAsia="宋体" w:hAnsi="宋体" w:hint="eastAsia"/>
          <w:b/>
        </w:rPr>
        <w:t>一、单项选择题（每题1分，共10</w:t>
      </w:r>
      <w:r>
        <w:rPr>
          <w:rFonts w:ascii="宋体" w:eastAsia="宋体" w:hAnsi="宋体" w:hint="eastAsia"/>
          <w:b/>
        </w:rPr>
        <w:t>分。每小题只有一个正确答案，多</w:t>
      </w:r>
      <w:r w:rsidRPr="00740FE6">
        <w:rPr>
          <w:rFonts w:ascii="宋体" w:eastAsia="宋体" w:hAnsi="宋体" w:hint="eastAsia"/>
          <w:b/>
        </w:rPr>
        <w:t>选、少选或不选均不得分）</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1.批发市场的(     )功能是通过将商品交易者集中到一定的空间场所，以提高商品交易者的交易效率来实现的。</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A.服务</w:t>
      </w:r>
      <w:r w:rsidRPr="00740FE6">
        <w:rPr>
          <w:rFonts w:ascii="宋体" w:eastAsia="宋体" w:hAnsi="宋体" w:hint="eastAsia"/>
        </w:rPr>
        <w:tab/>
        <w:t>B.媒介</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C.管理</w:t>
      </w:r>
      <w:r w:rsidRPr="00740FE6">
        <w:rPr>
          <w:rFonts w:ascii="宋体" w:eastAsia="宋体" w:hAnsi="宋体" w:hint="eastAsia"/>
        </w:rPr>
        <w:tab/>
        <w:t>D.经济辐射</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2.主要用于工业品流通渠道，一般也被称为直接渠道的是(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A.一级渠道</w:t>
      </w:r>
      <w:r w:rsidRPr="00740FE6">
        <w:rPr>
          <w:rFonts w:ascii="宋体" w:eastAsia="宋体" w:hAnsi="宋体" w:hint="eastAsia"/>
        </w:rPr>
        <w:tab/>
        <w:t>B.二级渠道</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C.三级渠道</w:t>
      </w:r>
      <w:r w:rsidRPr="00740FE6">
        <w:rPr>
          <w:rFonts w:ascii="宋体" w:eastAsia="宋体" w:hAnsi="宋体" w:hint="eastAsia"/>
        </w:rPr>
        <w:tab/>
        <w:t>D.零级渠道</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3.以耐用品为主、商</w:t>
      </w:r>
      <w:proofErr w:type="gramStart"/>
      <w:r w:rsidRPr="00740FE6">
        <w:rPr>
          <w:rFonts w:ascii="宋体" w:eastAsia="宋体" w:hAnsi="宋体" w:hint="eastAsia"/>
        </w:rPr>
        <w:t>圈人口</w:t>
      </w:r>
      <w:proofErr w:type="gramEnd"/>
      <w:r w:rsidRPr="00740FE6">
        <w:rPr>
          <w:rFonts w:ascii="宋体" w:eastAsia="宋体" w:hAnsi="宋体" w:hint="eastAsia"/>
        </w:rPr>
        <w:t>在20万人以上的商业街类型是(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A.近邻型</w:t>
      </w:r>
      <w:r w:rsidRPr="00740FE6">
        <w:rPr>
          <w:rFonts w:ascii="宋体" w:eastAsia="宋体" w:hAnsi="宋体" w:hint="eastAsia"/>
        </w:rPr>
        <w:tab/>
        <w:t>B.地域型</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C.广域型</w:t>
      </w:r>
      <w:r w:rsidRPr="00740FE6">
        <w:rPr>
          <w:rFonts w:ascii="宋体" w:eastAsia="宋体" w:hAnsi="宋体" w:hint="eastAsia"/>
        </w:rPr>
        <w:tab/>
        <w:t>D.超广域型</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4.提供综合商品或时尚商品、主力</w:t>
      </w:r>
      <w:proofErr w:type="gramStart"/>
      <w:r w:rsidRPr="00740FE6">
        <w:rPr>
          <w:rFonts w:ascii="宋体" w:eastAsia="宋体" w:hAnsi="宋体" w:hint="eastAsia"/>
        </w:rPr>
        <w:t>店面积占比</w:t>
      </w:r>
      <w:proofErr w:type="gramEnd"/>
      <w:r w:rsidRPr="00740FE6">
        <w:rPr>
          <w:rFonts w:ascii="宋体" w:eastAsia="宋体" w:hAnsi="宋体" w:hint="eastAsia"/>
        </w:rPr>
        <w:t>为50-70%的购物中心类型是(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A.邻里型</w:t>
      </w:r>
      <w:r w:rsidRPr="00740FE6">
        <w:rPr>
          <w:rFonts w:ascii="宋体" w:eastAsia="宋体" w:hAnsi="宋体" w:hint="eastAsia"/>
        </w:rPr>
        <w:tab/>
        <w:t>B.社区型</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C.区域型</w:t>
      </w:r>
      <w:r w:rsidRPr="00740FE6">
        <w:rPr>
          <w:rFonts w:ascii="宋体" w:eastAsia="宋体" w:hAnsi="宋体" w:hint="eastAsia"/>
        </w:rPr>
        <w:tab/>
        <w:t>D.超级区域型</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5.在下列选项中，以销售自有品牌和周转快的商品为主的零售业态是(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A.折扣店</w:t>
      </w:r>
      <w:r w:rsidRPr="00740FE6">
        <w:rPr>
          <w:rFonts w:ascii="宋体" w:eastAsia="宋体" w:hAnsi="宋体" w:hint="eastAsia"/>
        </w:rPr>
        <w:tab/>
        <w:t>B.超级市场</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C.网上商店</w:t>
      </w:r>
      <w:r w:rsidRPr="00740FE6">
        <w:rPr>
          <w:rFonts w:ascii="宋体" w:eastAsia="宋体" w:hAnsi="宋体" w:hint="eastAsia"/>
        </w:rPr>
        <w:tab/>
        <w:t>D.便利店</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6.经营过程表现为购买、存储、运输和销售的批发业态是(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A.代理</w:t>
      </w:r>
      <w:r w:rsidRPr="00740FE6">
        <w:rPr>
          <w:rFonts w:ascii="宋体" w:eastAsia="宋体" w:hAnsi="宋体" w:hint="eastAsia"/>
        </w:rPr>
        <w:tab/>
        <w:t>B.经销</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C.经纪</w:t>
      </w:r>
      <w:r w:rsidRPr="00740FE6">
        <w:rPr>
          <w:rFonts w:ascii="宋体" w:eastAsia="宋体" w:hAnsi="宋体" w:hint="eastAsia"/>
        </w:rPr>
        <w:tab/>
        <w:t>D.拍卖</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7.在垂直渠道系统的典型形态中，批发商倡办的自愿连锁组织属于(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A.产权式</w:t>
      </w:r>
      <w:r w:rsidRPr="00740FE6">
        <w:rPr>
          <w:rFonts w:ascii="宋体" w:eastAsia="宋体" w:hAnsi="宋体" w:hint="eastAsia"/>
        </w:rPr>
        <w:tab/>
        <w:t>B.公司式</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C.契约式</w:t>
      </w:r>
      <w:r w:rsidRPr="00740FE6">
        <w:rPr>
          <w:rFonts w:ascii="宋体" w:eastAsia="宋体" w:hAnsi="宋体" w:hint="eastAsia"/>
        </w:rPr>
        <w:tab/>
        <w:t>D.管理式</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8.企业把自己开发的商品、服务和营业系统，以合同的形式授予加盟店在规定区域内的经销权和营业权，这种组织形式的零售商是(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A.公司连锁零售商</w:t>
      </w:r>
      <w:r w:rsidRPr="00740FE6">
        <w:rPr>
          <w:rFonts w:ascii="宋体" w:eastAsia="宋体" w:hAnsi="宋体" w:hint="eastAsia"/>
        </w:rPr>
        <w:tab/>
        <w:t>B.自由连锁零售商</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C.特许连锁零售商</w:t>
      </w:r>
      <w:r w:rsidRPr="00740FE6">
        <w:rPr>
          <w:rFonts w:ascii="宋体" w:eastAsia="宋体" w:hAnsi="宋体" w:hint="eastAsia"/>
        </w:rPr>
        <w:tab/>
        <w:t>D.零售商合作社</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9.经营面积一般在2000-6000平方米的超级市场是(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A.便利超市</w:t>
      </w:r>
      <w:r w:rsidRPr="00740FE6">
        <w:rPr>
          <w:rFonts w:ascii="宋体" w:eastAsia="宋体" w:hAnsi="宋体" w:hint="eastAsia"/>
        </w:rPr>
        <w:tab/>
        <w:t>B.社区超市</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C.综合超市</w:t>
      </w:r>
      <w:r w:rsidRPr="00740FE6">
        <w:rPr>
          <w:rFonts w:ascii="宋体" w:eastAsia="宋体" w:hAnsi="宋体" w:hint="eastAsia"/>
        </w:rPr>
        <w:tab/>
        <w:t>D.大型超市</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10.在流通企业的海外市场进入模式中，在东道国新建企业的是(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A.许可</w:t>
      </w:r>
      <w:r w:rsidRPr="00740FE6">
        <w:rPr>
          <w:rFonts w:ascii="宋体" w:eastAsia="宋体" w:hAnsi="宋体" w:hint="eastAsia"/>
        </w:rPr>
        <w:tab/>
        <w:t>B.特许</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C.并购</w:t>
      </w:r>
      <w:r w:rsidRPr="00740FE6">
        <w:rPr>
          <w:rFonts w:ascii="宋体" w:eastAsia="宋体" w:hAnsi="宋体" w:hint="eastAsia"/>
        </w:rPr>
        <w:tab/>
        <w:t>D.独资</w:t>
      </w:r>
    </w:p>
    <w:p w:rsidR="00740FE6" w:rsidRPr="00740FE6" w:rsidRDefault="00740FE6" w:rsidP="00740FE6">
      <w:pPr>
        <w:tabs>
          <w:tab w:val="left" w:pos="420"/>
          <w:tab w:val="left" w:pos="4184"/>
        </w:tabs>
        <w:spacing w:before="150"/>
        <w:rPr>
          <w:rFonts w:ascii="宋体" w:eastAsia="宋体" w:hAnsi="宋体"/>
        </w:rPr>
      </w:pPr>
      <w:r w:rsidRPr="00740FE6">
        <w:rPr>
          <w:rFonts w:ascii="宋体" w:eastAsia="宋体" w:hAnsi="宋体" w:hint="eastAsia"/>
          <w:b/>
        </w:rPr>
        <w:t>二、多项选择题（每题2分，共20分。每小题不止一个正确答案，多选、少选或不选均不得分）</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11.在下列选项中，属于无店铺零售业态的有(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A.电视购物</w:t>
      </w:r>
      <w:r w:rsidRPr="00740FE6">
        <w:rPr>
          <w:rFonts w:ascii="宋体" w:eastAsia="宋体" w:hAnsi="宋体" w:hint="eastAsia"/>
        </w:rPr>
        <w:tab/>
        <w:t>B.邮购</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C.网上商店</w:t>
      </w:r>
      <w:r w:rsidRPr="00740FE6">
        <w:rPr>
          <w:rFonts w:ascii="宋体" w:eastAsia="宋体" w:hAnsi="宋体" w:hint="eastAsia"/>
        </w:rPr>
        <w:tab/>
        <w:t>D.直销</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lastRenderedPageBreak/>
        <w:tab/>
        <w:t>E.电话购物</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12.零售选址的原则包括(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A.方便购买原则</w:t>
      </w:r>
      <w:r w:rsidRPr="00740FE6">
        <w:rPr>
          <w:rFonts w:ascii="宋体" w:eastAsia="宋体" w:hAnsi="宋体" w:hint="eastAsia"/>
        </w:rPr>
        <w:tab/>
        <w:t>B.方便运送原则</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C.有利竞争原则</w:t>
      </w:r>
      <w:r w:rsidRPr="00740FE6">
        <w:rPr>
          <w:rFonts w:ascii="宋体" w:eastAsia="宋体" w:hAnsi="宋体" w:hint="eastAsia"/>
        </w:rPr>
        <w:tab/>
        <w:t>D.有利网点扩充原则</w:t>
      </w:r>
    </w:p>
    <w:p w:rsidR="00381C23"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E.有利合作原则</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13.在下列选项中，属于零售经营环境的是(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A.政治法律要素</w:t>
      </w:r>
      <w:r w:rsidRPr="00740FE6">
        <w:rPr>
          <w:rFonts w:ascii="宋体" w:eastAsia="宋体" w:hAnsi="宋体" w:hint="eastAsia"/>
        </w:rPr>
        <w:tab/>
        <w:t>B.宏观经济要素</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C.技术要素</w:t>
      </w:r>
      <w:r w:rsidRPr="00740FE6">
        <w:rPr>
          <w:rFonts w:ascii="宋体" w:eastAsia="宋体" w:hAnsi="宋体" w:hint="eastAsia"/>
        </w:rPr>
        <w:tab/>
        <w:t>D.消费者需求</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E.行业竞争状况</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14.在下列选项中，仓储会员店的主要特征为(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A.批零兼营</w:t>
      </w:r>
      <w:r w:rsidRPr="00740FE6">
        <w:rPr>
          <w:rFonts w:ascii="宋体" w:eastAsia="宋体" w:hAnsi="宋体" w:hint="eastAsia"/>
        </w:rPr>
        <w:tab/>
        <w:t>B.自选销售、统一结算</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C.提供停车场</w:t>
      </w:r>
      <w:r w:rsidRPr="00740FE6">
        <w:rPr>
          <w:rFonts w:ascii="宋体" w:eastAsia="宋体" w:hAnsi="宋体" w:hint="eastAsia"/>
        </w:rPr>
        <w:tab/>
        <w:t>D.以中低档商品为主</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E.价格低廉</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15.与零售经营相比，批发经营的特点有(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A.交易批量较大</w:t>
      </w:r>
      <w:r w:rsidRPr="00740FE6">
        <w:rPr>
          <w:rFonts w:ascii="宋体" w:eastAsia="宋体" w:hAnsi="宋体" w:hint="eastAsia"/>
        </w:rPr>
        <w:tab/>
        <w:t>B.交易过程理性</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C.交易商</w:t>
      </w:r>
      <w:proofErr w:type="gramStart"/>
      <w:r w:rsidRPr="00740FE6">
        <w:rPr>
          <w:rFonts w:ascii="宋体" w:eastAsia="宋体" w:hAnsi="宋体" w:hint="eastAsia"/>
        </w:rPr>
        <w:t>圈较大</w:t>
      </w:r>
      <w:proofErr w:type="gramEnd"/>
      <w:r w:rsidRPr="00740FE6">
        <w:rPr>
          <w:rFonts w:ascii="宋体" w:eastAsia="宋体" w:hAnsi="宋体" w:hint="eastAsia"/>
        </w:rPr>
        <w:tab/>
        <w:t>D.交易关系稳定</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E.交易专业化明显</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16.在下列选项中，渠道权力的来源包括(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A.奖赏</w:t>
      </w:r>
      <w:r w:rsidRPr="00740FE6">
        <w:rPr>
          <w:rFonts w:ascii="宋体" w:eastAsia="宋体" w:hAnsi="宋体" w:hint="eastAsia"/>
        </w:rPr>
        <w:tab/>
        <w:t>B.强制</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C.专业知识</w:t>
      </w:r>
      <w:r w:rsidRPr="00740FE6">
        <w:rPr>
          <w:rFonts w:ascii="宋体" w:eastAsia="宋体" w:hAnsi="宋体" w:hint="eastAsia"/>
        </w:rPr>
        <w:tab/>
        <w:t>D.合法性</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E.并购</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17.在下列选项中，属于流通创新发展趋势的是(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A.创新</w:t>
      </w:r>
      <w:proofErr w:type="gramStart"/>
      <w:r w:rsidRPr="00740FE6">
        <w:rPr>
          <w:rFonts w:ascii="宋体" w:eastAsia="宋体" w:hAnsi="宋体" w:hint="eastAsia"/>
        </w:rPr>
        <w:t>组织化</w:t>
      </w:r>
      <w:r w:rsidRPr="00740FE6">
        <w:rPr>
          <w:rFonts w:ascii="宋体" w:eastAsia="宋体" w:hAnsi="宋体" w:hint="eastAsia"/>
        </w:rPr>
        <w:tab/>
      </w:r>
      <w:proofErr w:type="gramEnd"/>
      <w:r w:rsidRPr="00740FE6">
        <w:rPr>
          <w:rFonts w:ascii="宋体" w:eastAsia="宋体" w:hAnsi="宋体" w:hint="eastAsia"/>
        </w:rPr>
        <w:t>B.技术密集化</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C.流通国际化</w:t>
      </w:r>
      <w:r w:rsidRPr="00740FE6">
        <w:rPr>
          <w:rFonts w:ascii="宋体" w:eastAsia="宋体" w:hAnsi="宋体" w:hint="eastAsia"/>
        </w:rPr>
        <w:tab/>
        <w:t>D.消费主导化</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E.制造主导化</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18.在零售选址中，具体店址位置分析应当考虑的因素主要有(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A.店址的性质</w:t>
      </w:r>
      <w:r w:rsidRPr="00740FE6">
        <w:rPr>
          <w:rFonts w:ascii="宋体" w:eastAsia="宋体" w:hAnsi="宋体" w:hint="eastAsia"/>
        </w:rPr>
        <w:tab/>
        <w:t>B.客流量特征</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C.周边商店的类型</w:t>
      </w:r>
      <w:r w:rsidRPr="00740FE6">
        <w:rPr>
          <w:rFonts w:ascii="宋体" w:eastAsia="宋体" w:hAnsi="宋体" w:hint="eastAsia"/>
        </w:rPr>
        <w:tab/>
        <w:t>D.租赁条款</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E.购买成本</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19.在下列选项中，属于零售多元化融合的是(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A.批零去边界化融合</w:t>
      </w:r>
      <w:r w:rsidRPr="00740FE6">
        <w:rPr>
          <w:rFonts w:ascii="宋体" w:eastAsia="宋体" w:hAnsi="宋体" w:hint="eastAsia"/>
        </w:rPr>
        <w:tab/>
        <w:t>B.实体店铺与虚拟店铺融合</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C.零售业态多元融合</w:t>
      </w:r>
      <w:r w:rsidRPr="00740FE6">
        <w:rPr>
          <w:rFonts w:ascii="宋体" w:eastAsia="宋体" w:hAnsi="宋体" w:hint="eastAsia"/>
        </w:rPr>
        <w:tab/>
        <w:t>D.新兴业态空间融合</w:t>
      </w:r>
    </w:p>
    <w:p w:rsidR="00740FE6" w:rsidRPr="00740FE6" w:rsidRDefault="00740FE6" w:rsidP="00740FE6">
      <w:pPr>
        <w:tabs>
          <w:tab w:val="left" w:pos="420"/>
          <w:tab w:val="left" w:pos="4184"/>
        </w:tabs>
        <w:rPr>
          <w:rFonts w:ascii="宋体" w:eastAsia="宋体" w:hAnsi="宋体"/>
        </w:rPr>
      </w:pPr>
      <w:r>
        <w:rPr>
          <w:rFonts w:ascii="宋体" w:eastAsia="宋体" w:hAnsi="宋体"/>
        </w:rPr>
        <w:tab/>
      </w:r>
      <w:r w:rsidRPr="00740FE6">
        <w:rPr>
          <w:rFonts w:ascii="宋体" w:eastAsia="宋体" w:hAnsi="宋体" w:hint="eastAsia"/>
        </w:rPr>
        <w:t>E</w:t>
      </w:r>
      <w:r>
        <w:rPr>
          <w:rFonts w:ascii="宋体" w:eastAsia="宋体" w:hAnsi="宋体" w:hint="eastAsia"/>
        </w:rPr>
        <w:t>.</w:t>
      </w:r>
      <w:r w:rsidRPr="00740FE6">
        <w:rPr>
          <w:rFonts w:ascii="宋体" w:eastAsia="宋体" w:hAnsi="宋体" w:hint="eastAsia"/>
        </w:rPr>
        <w:t>物流集成化融合</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20.在下列选项中，属于物流的活动要素的是(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A.运输</w:t>
      </w:r>
      <w:r w:rsidRPr="00740FE6">
        <w:rPr>
          <w:rFonts w:ascii="宋体" w:eastAsia="宋体" w:hAnsi="宋体" w:hint="eastAsia"/>
        </w:rPr>
        <w:tab/>
        <w:t>B.装卸</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C.流通加工</w:t>
      </w:r>
      <w:r w:rsidRPr="00740FE6">
        <w:rPr>
          <w:rFonts w:ascii="宋体" w:eastAsia="宋体" w:hAnsi="宋体" w:hint="eastAsia"/>
        </w:rPr>
        <w:tab/>
        <w:t>D.储存</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ab/>
        <w:t>E.包装</w:t>
      </w:r>
    </w:p>
    <w:p w:rsidR="00740FE6" w:rsidRPr="00740FE6" w:rsidRDefault="00740FE6" w:rsidP="00740FE6">
      <w:pPr>
        <w:tabs>
          <w:tab w:val="left" w:pos="420"/>
          <w:tab w:val="left" w:pos="4184"/>
        </w:tabs>
        <w:spacing w:before="150"/>
        <w:rPr>
          <w:rFonts w:ascii="宋体" w:eastAsia="宋体" w:hAnsi="宋体"/>
        </w:rPr>
      </w:pPr>
      <w:r w:rsidRPr="00740FE6">
        <w:rPr>
          <w:rFonts w:ascii="宋体" w:eastAsia="宋体" w:hAnsi="宋体" w:hint="eastAsia"/>
          <w:b/>
        </w:rPr>
        <w:t>三、判断正误题（每题2分，共20分。正确的命题在括号里划“√”，错误的命题在括号里划“×”）</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21.专业批发市场是就某一种类商品批发而设立的市场，此类市场有较大的区域性和集散性。(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22.物流的网络要素由两个基本要素组成，即点和线。(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23.供应链是指生产及流通过程中，为了将产品或服务交付给最终用户，由上游与下游企业共同建立的需求链状网。(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lastRenderedPageBreak/>
        <w:t>24.在海外设立零售企业要面对陌生的市场环境，风险非常大。(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25.重复交易是长期交易的进一步发展。(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26.当前国外零售企业的海外经营模式主要有两种：一是全球整体化战略，二是区域适应性战略。(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27.流通国际化就是流通要素跨国界的流动，其基本表现形式为资本的国际化、管理的国际化和商品经营的国际化。(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28.代理商的利润来源是进货与销货的利差。(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29.流通业</w:t>
      </w:r>
      <w:proofErr w:type="gramStart"/>
      <w:r w:rsidRPr="00740FE6">
        <w:rPr>
          <w:rFonts w:ascii="宋体" w:eastAsia="宋体" w:hAnsi="宋体" w:hint="eastAsia"/>
        </w:rPr>
        <w:t>态创新</w:t>
      </w:r>
      <w:proofErr w:type="gramEnd"/>
      <w:r w:rsidRPr="00740FE6">
        <w:rPr>
          <w:rFonts w:ascii="宋体" w:eastAsia="宋体" w:hAnsi="宋体" w:hint="eastAsia"/>
        </w:rPr>
        <w:t>的过程，实际上就是流通企业针对市场需求重新进行市场定位和实现定位的过程。(     )</w:t>
      </w:r>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30.流通制度是指约束在商品流通中的人与人的相互关系、界定彼此权利与义务的一系列正式和非正式规则的总和。(     )</w:t>
      </w:r>
    </w:p>
    <w:p w:rsidR="00740FE6" w:rsidRPr="00740FE6" w:rsidRDefault="00740FE6" w:rsidP="00740FE6">
      <w:pPr>
        <w:tabs>
          <w:tab w:val="left" w:pos="420"/>
          <w:tab w:val="left" w:pos="4184"/>
        </w:tabs>
        <w:spacing w:before="150"/>
        <w:rPr>
          <w:rFonts w:ascii="宋体" w:eastAsia="宋体" w:hAnsi="宋体"/>
        </w:rPr>
      </w:pPr>
      <w:r w:rsidRPr="00740FE6">
        <w:rPr>
          <w:rFonts w:ascii="宋体" w:eastAsia="宋体" w:hAnsi="宋体" w:hint="eastAsia"/>
          <w:b/>
        </w:rPr>
        <w:t>四、简述题（每题15分，共30分）</w:t>
      </w:r>
    </w:p>
    <w:p w:rsidR="00740FE6" w:rsidRDefault="00740FE6" w:rsidP="00740FE6">
      <w:pPr>
        <w:tabs>
          <w:tab w:val="left" w:pos="420"/>
          <w:tab w:val="left" w:pos="4184"/>
        </w:tabs>
        <w:rPr>
          <w:rFonts w:ascii="宋体" w:eastAsia="宋体" w:hAnsi="宋体"/>
        </w:rPr>
      </w:pPr>
      <w:r w:rsidRPr="00740FE6">
        <w:rPr>
          <w:rFonts w:ascii="宋体" w:eastAsia="宋体" w:hAnsi="宋体" w:hint="eastAsia"/>
        </w:rPr>
        <w:t>31.简述零售业发展趋势。</w:t>
      </w:r>
    </w:p>
    <w:p w:rsidR="00740FE6" w:rsidRPr="00740FE6" w:rsidRDefault="00740FE6" w:rsidP="00740FE6">
      <w:pPr>
        <w:tabs>
          <w:tab w:val="left" w:pos="420"/>
          <w:tab w:val="left" w:pos="4184"/>
        </w:tabs>
        <w:rPr>
          <w:rFonts w:ascii="宋体" w:eastAsia="宋体" w:hAnsi="宋体"/>
        </w:rPr>
      </w:pPr>
    </w:p>
    <w:p w:rsidR="00740FE6" w:rsidRDefault="00740FE6" w:rsidP="00740FE6">
      <w:pPr>
        <w:tabs>
          <w:tab w:val="left" w:pos="420"/>
          <w:tab w:val="left" w:pos="4184"/>
        </w:tabs>
        <w:rPr>
          <w:rFonts w:ascii="宋体" w:eastAsia="宋体" w:hAnsi="宋体"/>
        </w:rPr>
      </w:pPr>
      <w:r w:rsidRPr="00740FE6">
        <w:rPr>
          <w:rFonts w:ascii="宋体" w:eastAsia="宋体" w:hAnsi="宋体" w:hint="eastAsia"/>
        </w:rPr>
        <w:t>32.简述批发流通的变革。</w:t>
      </w:r>
    </w:p>
    <w:p w:rsidR="00740FE6" w:rsidRPr="00740FE6" w:rsidRDefault="00740FE6" w:rsidP="00740FE6">
      <w:pPr>
        <w:tabs>
          <w:tab w:val="left" w:pos="420"/>
          <w:tab w:val="left" w:pos="4184"/>
        </w:tabs>
        <w:rPr>
          <w:rFonts w:ascii="宋体" w:eastAsia="宋体" w:hAnsi="宋体"/>
        </w:rPr>
      </w:pPr>
    </w:p>
    <w:p w:rsidR="00740FE6" w:rsidRPr="00740FE6" w:rsidRDefault="00740FE6" w:rsidP="00740FE6">
      <w:pPr>
        <w:tabs>
          <w:tab w:val="left" w:pos="420"/>
          <w:tab w:val="left" w:pos="4184"/>
        </w:tabs>
        <w:spacing w:before="150"/>
        <w:rPr>
          <w:rFonts w:ascii="宋体" w:eastAsia="宋体" w:hAnsi="宋体"/>
        </w:rPr>
      </w:pPr>
      <w:r w:rsidRPr="00740FE6">
        <w:rPr>
          <w:rFonts w:ascii="宋体" w:eastAsia="宋体" w:hAnsi="宋体" w:hint="eastAsia"/>
          <w:b/>
        </w:rPr>
        <w:t>五、案例分析题（本题20分）</w:t>
      </w:r>
    </w:p>
    <w:p w:rsidR="00740FE6" w:rsidRPr="00740FE6" w:rsidRDefault="00740FE6" w:rsidP="00740FE6">
      <w:pPr>
        <w:tabs>
          <w:tab w:val="left" w:pos="420"/>
          <w:tab w:val="left" w:pos="4184"/>
        </w:tabs>
        <w:ind w:firstLineChars="200" w:firstLine="420"/>
        <w:rPr>
          <w:rFonts w:ascii="宋体" w:eastAsia="宋体" w:hAnsi="宋体"/>
        </w:rPr>
      </w:pPr>
      <w:r w:rsidRPr="00740FE6">
        <w:rPr>
          <w:rFonts w:ascii="宋体" w:eastAsia="宋体" w:hAnsi="宋体" w:hint="eastAsia"/>
        </w:rPr>
        <w:t>33.请大家根据所给案例材料，用所学理论进行分析论证，说明自己的观点和认识，理论运用要恰当，观点陈述要明确，逻辑阐述要清楚，字数一般不少于400字。</w:t>
      </w:r>
    </w:p>
    <w:p w:rsidR="00740FE6" w:rsidRPr="00740FE6" w:rsidRDefault="00740FE6" w:rsidP="00740FE6">
      <w:pPr>
        <w:tabs>
          <w:tab w:val="left" w:pos="420"/>
          <w:tab w:val="left" w:pos="4184"/>
        </w:tabs>
        <w:jc w:val="center"/>
        <w:rPr>
          <w:rFonts w:ascii="宋体" w:eastAsia="宋体" w:hAnsi="宋体"/>
          <w:b/>
        </w:rPr>
      </w:pPr>
      <w:proofErr w:type="gramStart"/>
      <w:r w:rsidRPr="00740FE6">
        <w:rPr>
          <w:rFonts w:ascii="宋体" w:eastAsia="宋体" w:hAnsi="宋体" w:hint="eastAsia"/>
          <w:b/>
        </w:rPr>
        <w:t>唯品会</w:t>
      </w:r>
      <w:proofErr w:type="gramEnd"/>
      <w:r w:rsidRPr="00740FE6">
        <w:rPr>
          <w:rFonts w:ascii="宋体" w:eastAsia="宋体" w:hAnsi="宋体" w:hint="eastAsia"/>
          <w:b/>
        </w:rPr>
        <w:t>人局批发市场</w:t>
      </w:r>
    </w:p>
    <w:p w:rsidR="00740FE6" w:rsidRPr="00740FE6" w:rsidRDefault="00740FE6" w:rsidP="00740FE6">
      <w:pPr>
        <w:tabs>
          <w:tab w:val="left" w:pos="420"/>
          <w:tab w:val="left" w:pos="4184"/>
        </w:tabs>
        <w:ind w:firstLineChars="200" w:firstLine="420"/>
        <w:rPr>
          <w:rFonts w:ascii="宋体" w:eastAsia="宋体" w:hAnsi="宋体"/>
        </w:rPr>
      </w:pPr>
      <w:r w:rsidRPr="00740FE6">
        <w:rPr>
          <w:rFonts w:ascii="宋体" w:eastAsia="宋体" w:hAnsi="宋体" w:hint="eastAsia"/>
        </w:rPr>
        <w:t>2018年8月13日，国内特卖电商平台——</w:t>
      </w:r>
      <w:proofErr w:type="gramStart"/>
      <w:r w:rsidRPr="00740FE6">
        <w:rPr>
          <w:rFonts w:ascii="宋体" w:eastAsia="宋体" w:hAnsi="宋体" w:hint="eastAsia"/>
        </w:rPr>
        <w:t>唯品会</w:t>
      </w:r>
      <w:proofErr w:type="gramEnd"/>
      <w:r w:rsidRPr="00740FE6">
        <w:rPr>
          <w:rFonts w:ascii="宋体" w:eastAsia="宋体" w:hAnsi="宋体" w:hint="eastAsia"/>
        </w:rPr>
        <w:t>，宣布推出专业代购批发平台——</w:t>
      </w:r>
      <w:proofErr w:type="gramStart"/>
      <w:r w:rsidRPr="00740FE6">
        <w:rPr>
          <w:rFonts w:ascii="宋体" w:eastAsia="宋体" w:hAnsi="宋体" w:hint="eastAsia"/>
        </w:rPr>
        <w:t>唯品仓</w:t>
      </w:r>
      <w:proofErr w:type="gramEnd"/>
      <w:r w:rsidRPr="00740FE6">
        <w:rPr>
          <w:rFonts w:ascii="宋体" w:eastAsia="宋体" w:hAnsi="宋体" w:hint="eastAsia"/>
        </w:rPr>
        <w:t>。</w:t>
      </w:r>
      <w:proofErr w:type="gramStart"/>
      <w:r w:rsidRPr="00740FE6">
        <w:rPr>
          <w:rFonts w:ascii="宋体" w:eastAsia="宋体" w:hAnsi="宋体" w:hint="eastAsia"/>
        </w:rPr>
        <w:t>唯品仓</w:t>
      </w:r>
      <w:proofErr w:type="gramEnd"/>
      <w:r w:rsidRPr="00740FE6">
        <w:rPr>
          <w:rFonts w:ascii="宋体" w:eastAsia="宋体" w:hAnsi="宋体" w:hint="eastAsia"/>
        </w:rPr>
        <w:t>旨在服务广大代购、批发群体，借助</w:t>
      </w:r>
      <w:proofErr w:type="gramStart"/>
      <w:r w:rsidRPr="00740FE6">
        <w:rPr>
          <w:rFonts w:ascii="宋体" w:eastAsia="宋体" w:hAnsi="宋体" w:hint="eastAsia"/>
        </w:rPr>
        <w:t>微信社交</w:t>
      </w:r>
      <w:proofErr w:type="gramEnd"/>
      <w:r w:rsidRPr="00740FE6">
        <w:rPr>
          <w:rFonts w:ascii="宋体" w:eastAsia="宋体" w:hAnsi="宋体" w:hint="eastAsia"/>
        </w:rPr>
        <w:t>平台快速为品牌</w:t>
      </w:r>
      <w:proofErr w:type="gramStart"/>
      <w:r w:rsidRPr="00740FE6">
        <w:rPr>
          <w:rFonts w:ascii="宋体" w:eastAsia="宋体" w:hAnsi="宋体" w:hint="eastAsia"/>
        </w:rPr>
        <w:t>方清理</w:t>
      </w:r>
      <w:proofErr w:type="gramEnd"/>
      <w:r w:rsidRPr="00740FE6">
        <w:rPr>
          <w:rFonts w:ascii="宋体" w:eastAsia="宋体" w:hAnsi="宋体" w:hint="eastAsia"/>
        </w:rPr>
        <w:t>库存。</w:t>
      </w:r>
    </w:p>
    <w:p w:rsidR="00740FE6" w:rsidRPr="00740FE6" w:rsidRDefault="00740FE6" w:rsidP="00740FE6">
      <w:pPr>
        <w:tabs>
          <w:tab w:val="left" w:pos="420"/>
          <w:tab w:val="left" w:pos="4184"/>
        </w:tabs>
        <w:ind w:firstLineChars="200" w:firstLine="420"/>
        <w:rPr>
          <w:rFonts w:ascii="宋体" w:eastAsia="宋体" w:hAnsi="宋体"/>
        </w:rPr>
      </w:pPr>
      <w:r w:rsidRPr="00740FE6">
        <w:rPr>
          <w:rFonts w:ascii="宋体" w:eastAsia="宋体" w:hAnsi="宋体" w:hint="eastAsia"/>
        </w:rPr>
        <w:t>此前，</w:t>
      </w:r>
      <w:proofErr w:type="gramStart"/>
      <w:r w:rsidRPr="00740FE6">
        <w:rPr>
          <w:rFonts w:ascii="宋体" w:eastAsia="宋体" w:hAnsi="宋体" w:hint="eastAsia"/>
        </w:rPr>
        <w:t>唯品会</w:t>
      </w:r>
      <w:proofErr w:type="gramEnd"/>
      <w:r w:rsidRPr="00740FE6">
        <w:rPr>
          <w:rFonts w:ascii="宋体" w:eastAsia="宋体" w:hAnsi="宋体" w:hint="eastAsia"/>
        </w:rPr>
        <w:t>专注B2C模式，此次推出</w:t>
      </w:r>
      <w:proofErr w:type="gramStart"/>
      <w:r w:rsidRPr="00740FE6">
        <w:rPr>
          <w:rFonts w:ascii="宋体" w:eastAsia="宋体" w:hAnsi="宋体" w:hint="eastAsia"/>
        </w:rPr>
        <w:t>唯品仓</w:t>
      </w:r>
      <w:proofErr w:type="gramEnd"/>
      <w:r w:rsidRPr="00740FE6">
        <w:rPr>
          <w:rFonts w:ascii="宋体" w:eastAsia="宋体" w:hAnsi="宋体" w:hint="eastAsia"/>
        </w:rPr>
        <w:t>则</w:t>
      </w:r>
      <w:proofErr w:type="gramStart"/>
      <w:r w:rsidRPr="00740FE6">
        <w:rPr>
          <w:rFonts w:ascii="宋体" w:eastAsia="宋体" w:hAnsi="宋体" w:hint="eastAsia"/>
        </w:rPr>
        <w:t>意味着唯品会</w:t>
      </w:r>
      <w:proofErr w:type="gramEnd"/>
      <w:r w:rsidRPr="00740FE6">
        <w:rPr>
          <w:rFonts w:ascii="宋体" w:eastAsia="宋体" w:hAnsi="宋体" w:hint="eastAsia"/>
        </w:rPr>
        <w:t>将进入B2B模式。</w:t>
      </w:r>
      <w:proofErr w:type="gramStart"/>
      <w:r w:rsidRPr="00740FE6">
        <w:rPr>
          <w:rFonts w:ascii="宋体" w:eastAsia="宋体" w:hAnsi="宋体" w:hint="eastAsia"/>
        </w:rPr>
        <w:t>唯品会</w:t>
      </w:r>
      <w:proofErr w:type="gramEnd"/>
    </w:p>
    <w:p w:rsidR="00740FE6" w:rsidRPr="00740FE6" w:rsidRDefault="00740FE6" w:rsidP="00740FE6">
      <w:pPr>
        <w:tabs>
          <w:tab w:val="left" w:pos="420"/>
          <w:tab w:val="left" w:pos="4184"/>
        </w:tabs>
        <w:rPr>
          <w:rFonts w:ascii="宋体" w:eastAsia="宋体" w:hAnsi="宋体"/>
        </w:rPr>
      </w:pPr>
      <w:r w:rsidRPr="00740FE6">
        <w:rPr>
          <w:rFonts w:ascii="宋体" w:eastAsia="宋体" w:hAnsi="宋体" w:hint="eastAsia"/>
        </w:rPr>
        <w:t>董事长沈亚表示，尾货批发代购模式是零售行业生态系统中的关键一环，无论是代购、批发还是品牌方</w:t>
      </w:r>
      <w:proofErr w:type="gramStart"/>
      <w:r w:rsidRPr="00740FE6">
        <w:rPr>
          <w:rFonts w:ascii="宋体" w:eastAsia="宋体" w:hAnsi="宋体" w:hint="eastAsia"/>
        </w:rPr>
        <w:t>和唯品会</w:t>
      </w:r>
      <w:proofErr w:type="gramEnd"/>
      <w:r w:rsidRPr="00740FE6">
        <w:rPr>
          <w:rFonts w:ascii="宋体" w:eastAsia="宋体" w:hAnsi="宋体" w:hint="eastAsia"/>
        </w:rPr>
        <w:t>自身，都有很大的需求。</w:t>
      </w:r>
      <w:proofErr w:type="gramStart"/>
      <w:r w:rsidRPr="00740FE6">
        <w:rPr>
          <w:rFonts w:ascii="宋体" w:eastAsia="宋体" w:hAnsi="宋体" w:hint="eastAsia"/>
        </w:rPr>
        <w:t>唯品会原来</w:t>
      </w:r>
      <w:proofErr w:type="gramEnd"/>
      <w:r w:rsidRPr="00740FE6">
        <w:rPr>
          <w:rFonts w:ascii="宋体" w:eastAsia="宋体" w:hAnsi="宋体" w:hint="eastAsia"/>
        </w:rPr>
        <w:t>不服务于代购和中小型批发商，现在则要大力呼吁代购与批发客</w:t>
      </w:r>
      <w:proofErr w:type="gramStart"/>
      <w:r w:rsidRPr="00740FE6">
        <w:rPr>
          <w:rFonts w:ascii="宋体" w:eastAsia="宋体" w:hAnsi="宋体" w:hint="eastAsia"/>
        </w:rPr>
        <w:t>群加入唯品仓</w:t>
      </w:r>
      <w:proofErr w:type="gramEnd"/>
      <w:r w:rsidRPr="00740FE6">
        <w:rPr>
          <w:rFonts w:ascii="宋体" w:eastAsia="宋体" w:hAnsi="宋体" w:hint="eastAsia"/>
        </w:rPr>
        <w:t>。</w:t>
      </w:r>
      <w:proofErr w:type="gramStart"/>
      <w:r w:rsidRPr="00740FE6">
        <w:rPr>
          <w:rFonts w:ascii="宋体" w:eastAsia="宋体" w:hAnsi="宋体" w:hint="eastAsia"/>
        </w:rPr>
        <w:t>凭借唯品会</w:t>
      </w:r>
      <w:proofErr w:type="gramEnd"/>
      <w:r w:rsidRPr="00740FE6">
        <w:rPr>
          <w:rFonts w:ascii="宋体" w:eastAsia="宋体" w:hAnsi="宋体" w:hint="eastAsia"/>
        </w:rPr>
        <w:t>完备的特卖产业链条，</w:t>
      </w:r>
      <w:proofErr w:type="gramStart"/>
      <w:r w:rsidRPr="00740FE6">
        <w:rPr>
          <w:rFonts w:ascii="宋体" w:eastAsia="宋体" w:hAnsi="宋体" w:hint="eastAsia"/>
        </w:rPr>
        <w:t>唯品仓将</w:t>
      </w:r>
      <w:proofErr w:type="gramEnd"/>
      <w:r w:rsidRPr="00740FE6">
        <w:rPr>
          <w:rFonts w:ascii="宋体" w:eastAsia="宋体" w:hAnsi="宋体" w:hint="eastAsia"/>
        </w:rPr>
        <w:t>简化品牌</w:t>
      </w:r>
      <w:proofErr w:type="gramStart"/>
      <w:r w:rsidRPr="00740FE6">
        <w:rPr>
          <w:rFonts w:ascii="宋体" w:eastAsia="宋体" w:hAnsi="宋体" w:hint="eastAsia"/>
        </w:rPr>
        <w:t>方销售</w:t>
      </w:r>
      <w:proofErr w:type="gramEnd"/>
      <w:r w:rsidRPr="00740FE6">
        <w:rPr>
          <w:rFonts w:ascii="宋体" w:eastAsia="宋体" w:hAnsi="宋体" w:hint="eastAsia"/>
        </w:rPr>
        <w:t>通路，提供“一条龙”服务，解决品牌库存难题。</w:t>
      </w:r>
      <w:proofErr w:type="gramStart"/>
      <w:r w:rsidRPr="00740FE6">
        <w:rPr>
          <w:rFonts w:ascii="宋体" w:eastAsia="宋体" w:hAnsi="宋体" w:hint="eastAsia"/>
        </w:rPr>
        <w:t>唯品会</w:t>
      </w:r>
      <w:proofErr w:type="gramEnd"/>
      <w:r w:rsidRPr="00740FE6">
        <w:rPr>
          <w:rFonts w:ascii="宋体" w:eastAsia="宋体" w:hAnsi="宋体" w:hint="eastAsia"/>
        </w:rPr>
        <w:t>将整合自身各种流量入口矩阵，为品牌方提供完整的库存解决方案。</w:t>
      </w:r>
      <w:proofErr w:type="gramStart"/>
      <w:r w:rsidRPr="00740FE6">
        <w:rPr>
          <w:rFonts w:ascii="宋体" w:eastAsia="宋体" w:hAnsi="宋体" w:hint="eastAsia"/>
        </w:rPr>
        <w:t>唯品仓将</w:t>
      </w:r>
      <w:proofErr w:type="gramEnd"/>
      <w:r w:rsidRPr="00740FE6">
        <w:rPr>
          <w:rFonts w:ascii="宋体" w:eastAsia="宋体" w:hAnsi="宋体" w:hint="eastAsia"/>
        </w:rPr>
        <w:t>一端对接品牌方，提供正品低价货源；另一端连接专业代购、中小型批发商，借助微信、QQ等社交平台，通过快速组货、限时抢拍、一键播货、转发分销等形式快速拿货分销，打造一个高效率、低“门槛”、无中间商的线上平台。</w:t>
      </w:r>
    </w:p>
    <w:p w:rsidR="00740FE6" w:rsidRPr="00740FE6" w:rsidRDefault="00740FE6" w:rsidP="00740FE6">
      <w:pPr>
        <w:tabs>
          <w:tab w:val="left" w:pos="420"/>
          <w:tab w:val="left" w:pos="4184"/>
        </w:tabs>
        <w:ind w:firstLineChars="200" w:firstLine="420"/>
        <w:rPr>
          <w:rFonts w:ascii="宋体" w:eastAsia="宋体" w:hAnsi="宋体"/>
        </w:rPr>
      </w:pPr>
      <w:r w:rsidRPr="00740FE6">
        <w:rPr>
          <w:rFonts w:ascii="宋体" w:eastAsia="宋体" w:hAnsi="宋体" w:hint="eastAsia"/>
        </w:rPr>
        <w:t>目前，</w:t>
      </w:r>
      <w:proofErr w:type="gramStart"/>
      <w:r w:rsidRPr="00740FE6">
        <w:rPr>
          <w:rFonts w:ascii="宋体" w:eastAsia="宋体" w:hAnsi="宋体" w:hint="eastAsia"/>
        </w:rPr>
        <w:t>唯品仓</w:t>
      </w:r>
      <w:proofErr w:type="gramEnd"/>
      <w:r w:rsidRPr="00740FE6">
        <w:rPr>
          <w:rFonts w:ascii="宋体" w:eastAsia="宋体" w:hAnsi="宋体" w:hint="eastAsia"/>
        </w:rPr>
        <w:t>的运作模式是：品牌商上</w:t>
      </w:r>
      <w:proofErr w:type="gramStart"/>
      <w:r w:rsidRPr="00740FE6">
        <w:rPr>
          <w:rFonts w:ascii="宋体" w:eastAsia="宋体" w:hAnsi="宋体" w:hint="eastAsia"/>
        </w:rPr>
        <w:t>传图片</w:t>
      </w:r>
      <w:proofErr w:type="gramEnd"/>
      <w:r w:rsidRPr="00740FE6">
        <w:rPr>
          <w:rFonts w:ascii="宋体" w:eastAsia="宋体" w:hAnsi="宋体" w:hint="eastAsia"/>
        </w:rPr>
        <w:t>数据到</w:t>
      </w:r>
      <w:proofErr w:type="gramStart"/>
      <w:r w:rsidRPr="00740FE6">
        <w:rPr>
          <w:rFonts w:ascii="宋体" w:eastAsia="宋体" w:hAnsi="宋体" w:hint="eastAsia"/>
        </w:rPr>
        <w:t>唯品仓</w:t>
      </w:r>
      <w:proofErr w:type="gramEnd"/>
      <w:r w:rsidRPr="00740FE6">
        <w:rPr>
          <w:rFonts w:ascii="宋体" w:eastAsia="宋体" w:hAnsi="宋体" w:hint="eastAsia"/>
        </w:rPr>
        <w:t>，代购将产品转发到</w:t>
      </w:r>
      <w:proofErr w:type="gramStart"/>
      <w:r w:rsidRPr="00740FE6">
        <w:rPr>
          <w:rFonts w:ascii="宋体" w:eastAsia="宋体" w:hAnsi="宋体" w:hint="eastAsia"/>
        </w:rPr>
        <w:t>微信群</w:t>
      </w:r>
      <w:proofErr w:type="gramEnd"/>
      <w:r w:rsidRPr="00740FE6">
        <w:rPr>
          <w:rFonts w:ascii="宋体" w:eastAsia="宋体" w:hAnsi="宋体" w:hint="eastAsia"/>
        </w:rPr>
        <w:t>和朋友圈，销售后再从</w:t>
      </w:r>
      <w:proofErr w:type="gramStart"/>
      <w:r w:rsidRPr="00740FE6">
        <w:rPr>
          <w:rFonts w:ascii="宋体" w:eastAsia="宋体" w:hAnsi="宋体" w:hint="eastAsia"/>
        </w:rPr>
        <w:t>唯品仓</w:t>
      </w:r>
      <w:proofErr w:type="gramEnd"/>
      <w:r w:rsidRPr="00740FE6">
        <w:rPr>
          <w:rFonts w:ascii="宋体" w:eastAsia="宋体" w:hAnsi="宋体" w:hint="eastAsia"/>
        </w:rPr>
        <w:t>下单，</w:t>
      </w:r>
      <w:proofErr w:type="gramStart"/>
      <w:r w:rsidRPr="00740FE6">
        <w:rPr>
          <w:rFonts w:ascii="宋体" w:eastAsia="宋体" w:hAnsi="宋体" w:hint="eastAsia"/>
        </w:rPr>
        <w:t>唯品仓</w:t>
      </w:r>
      <w:proofErr w:type="gramEnd"/>
      <w:r w:rsidRPr="00740FE6">
        <w:rPr>
          <w:rFonts w:ascii="宋体" w:eastAsia="宋体" w:hAnsi="宋体" w:hint="eastAsia"/>
        </w:rPr>
        <w:t>和品牌商将一并解决运输服务问题。</w:t>
      </w:r>
      <w:proofErr w:type="gramStart"/>
      <w:r w:rsidRPr="00740FE6">
        <w:rPr>
          <w:rFonts w:ascii="宋体" w:eastAsia="宋体" w:hAnsi="宋体" w:hint="eastAsia"/>
        </w:rPr>
        <w:t>唯品仓</w:t>
      </w:r>
      <w:proofErr w:type="gramEnd"/>
      <w:r w:rsidRPr="00740FE6">
        <w:rPr>
          <w:rFonts w:ascii="宋体" w:eastAsia="宋体" w:hAnsi="宋体" w:hint="eastAsia"/>
        </w:rPr>
        <w:t>以专业批发和代购人群为核心目标群体，“0入驻门槛”是其吸引用户的手段之一。成为</w:t>
      </w:r>
      <w:proofErr w:type="gramStart"/>
      <w:r w:rsidRPr="00740FE6">
        <w:rPr>
          <w:rFonts w:ascii="宋体" w:eastAsia="宋体" w:hAnsi="宋体" w:hint="eastAsia"/>
        </w:rPr>
        <w:t>唯品仓</w:t>
      </w:r>
      <w:proofErr w:type="gramEnd"/>
      <w:r w:rsidRPr="00740FE6">
        <w:rPr>
          <w:rFonts w:ascii="宋体" w:eastAsia="宋体" w:hAnsi="宋体" w:hint="eastAsia"/>
        </w:rPr>
        <w:t>的用户非常简单：可直接使用</w:t>
      </w:r>
      <w:proofErr w:type="gramStart"/>
      <w:r w:rsidRPr="00740FE6">
        <w:rPr>
          <w:rFonts w:ascii="宋体" w:eastAsia="宋体" w:hAnsi="宋体" w:hint="eastAsia"/>
        </w:rPr>
        <w:t>微信账号</w:t>
      </w:r>
      <w:proofErr w:type="gramEnd"/>
      <w:r w:rsidRPr="00740FE6">
        <w:rPr>
          <w:rFonts w:ascii="宋体" w:eastAsia="宋体" w:hAnsi="宋体" w:hint="eastAsia"/>
        </w:rPr>
        <w:t>登录，也可使用“手机号十短信验证码”组合登录注册，其商品5件起购、享受批发价格；进货无“门槛”限制、无须启动资金，不用压货，先卖后买，并支持多种社交分享渠道。</w:t>
      </w:r>
    </w:p>
    <w:p w:rsidR="00740FE6" w:rsidRPr="00740FE6" w:rsidRDefault="00740FE6" w:rsidP="00740FE6">
      <w:pPr>
        <w:tabs>
          <w:tab w:val="left" w:pos="420"/>
          <w:tab w:val="left" w:pos="4184"/>
        </w:tabs>
        <w:ind w:firstLineChars="200" w:firstLine="420"/>
        <w:rPr>
          <w:rFonts w:ascii="宋体" w:eastAsia="宋体" w:hAnsi="宋体"/>
        </w:rPr>
      </w:pPr>
      <w:r w:rsidRPr="00740FE6">
        <w:rPr>
          <w:rFonts w:ascii="宋体" w:eastAsia="宋体" w:hAnsi="宋体" w:hint="eastAsia"/>
        </w:rPr>
        <w:t>阅读案例，请分析下列问题：</w:t>
      </w:r>
    </w:p>
    <w:p w:rsidR="00740FE6" w:rsidRPr="00740FE6" w:rsidRDefault="00740FE6" w:rsidP="00740FE6">
      <w:pPr>
        <w:tabs>
          <w:tab w:val="left" w:pos="420"/>
          <w:tab w:val="left" w:pos="4184"/>
        </w:tabs>
        <w:ind w:firstLineChars="200" w:firstLine="420"/>
        <w:rPr>
          <w:rFonts w:ascii="宋体" w:eastAsia="宋体" w:hAnsi="宋体"/>
        </w:rPr>
      </w:pPr>
      <w:r w:rsidRPr="00740FE6">
        <w:rPr>
          <w:rFonts w:ascii="宋体" w:eastAsia="宋体" w:hAnsi="宋体" w:hint="eastAsia"/>
        </w:rPr>
        <w:t>(1)</w:t>
      </w:r>
      <w:proofErr w:type="gramStart"/>
      <w:r w:rsidRPr="00740FE6">
        <w:rPr>
          <w:rFonts w:ascii="宋体" w:eastAsia="宋体" w:hAnsi="宋体" w:hint="eastAsia"/>
        </w:rPr>
        <w:t>唯品会</w:t>
      </w:r>
      <w:proofErr w:type="gramEnd"/>
      <w:r w:rsidRPr="00740FE6">
        <w:rPr>
          <w:rFonts w:ascii="宋体" w:eastAsia="宋体" w:hAnsi="宋体" w:hint="eastAsia"/>
        </w:rPr>
        <w:t>的目标群体有何特征？(10分)</w:t>
      </w:r>
    </w:p>
    <w:p w:rsidR="00740FE6" w:rsidRDefault="00740FE6" w:rsidP="00740FE6">
      <w:pPr>
        <w:tabs>
          <w:tab w:val="left" w:pos="420"/>
          <w:tab w:val="left" w:pos="4184"/>
        </w:tabs>
        <w:ind w:firstLineChars="200" w:firstLine="420"/>
        <w:rPr>
          <w:rFonts w:ascii="宋体" w:eastAsia="宋体" w:hAnsi="宋体"/>
        </w:rPr>
      </w:pPr>
      <w:r w:rsidRPr="00740FE6">
        <w:rPr>
          <w:rFonts w:ascii="宋体" w:eastAsia="宋体" w:hAnsi="宋体" w:hint="eastAsia"/>
        </w:rPr>
        <w:t>(2)简述</w:t>
      </w:r>
      <w:proofErr w:type="gramStart"/>
      <w:r w:rsidRPr="00740FE6">
        <w:rPr>
          <w:rFonts w:ascii="宋体" w:eastAsia="宋体" w:hAnsi="宋体" w:hint="eastAsia"/>
        </w:rPr>
        <w:t>唯品仓</w:t>
      </w:r>
      <w:proofErr w:type="gramEnd"/>
      <w:r w:rsidRPr="00740FE6">
        <w:rPr>
          <w:rFonts w:ascii="宋体" w:eastAsia="宋体" w:hAnsi="宋体" w:hint="eastAsia"/>
        </w:rPr>
        <w:t>运作模式的优势。(10分)</w:t>
      </w:r>
    </w:p>
    <w:p w:rsidR="007A6E9F" w:rsidRDefault="007A6E9F" w:rsidP="00740FE6">
      <w:pPr>
        <w:tabs>
          <w:tab w:val="left" w:pos="420"/>
          <w:tab w:val="left" w:pos="4184"/>
        </w:tabs>
        <w:ind w:firstLineChars="200" w:firstLine="420"/>
        <w:rPr>
          <w:rFonts w:ascii="宋体" w:eastAsia="宋体" w:hAnsi="宋体"/>
        </w:rPr>
      </w:pPr>
    </w:p>
    <w:p w:rsidR="007A6E9F" w:rsidRDefault="007A6E9F" w:rsidP="00740FE6">
      <w:pPr>
        <w:tabs>
          <w:tab w:val="left" w:pos="420"/>
          <w:tab w:val="left" w:pos="4184"/>
        </w:tabs>
        <w:ind w:firstLineChars="200" w:firstLine="420"/>
        <w:rPr>
          <w:rFonts w:ascii="宋体" w:eastAsia="宋体" w:hAnsi="宋体"/>
        </w:rPr>
      </w:pPr>
    </w:p>
    <w:p w:rsidR="007A6E9F" w:rsidRDefault="007A6E9F" w:rsidP="00740FE6">
      <w:pPr>
        <w:tabs>
          <w:tab w:val="left" w:pos="420"/>
          <w:tab w:val="left" w:pos="4184"/>
        </w:tabs>
        <w:ind w:firstLineChars="200" w:firstLine="420"/>
        <w:rPr>
          <w:rFonts w:ascii="宋体" w:eastAsia="宋体" w:hAnsi="宋体"/>
        </w:rPr>
      </w:pP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lastRenderedPageBreak/>
        <w:t xml:space="preserve">  试卷代号</w:t>
      </w:r>
      <w:r>
        <w:rPr>
          <w:rFonts w:ascii="宋体" w:eastAsia="宋体" w:hAnsi="宋体" w:cs="E-FZ" w:hint="eastAsia"/>
          <w:b/>
          <w:kern w:val="0"/>
          <w:szCs w:val="21"/>
        </w:rPr>
        <w:t>:</w:t>
      </w:r>
      <w:r>
        <w:rPr>
          <w:rFonts w:ascii="宋体" w:eastAsia="宋体" w:hAnsi="宋体" w:cs="E-BZ" w:hint="eastAsia"/>
          <w:b/>
          <w:kern w:val="0"/>
          <w:szCs w:val="21"/>
        </w:rPr>
        <w:t>1054</w:t>
      </w:r>
    </w:p>
    <w:p w:rsidR="007A6E9F" w:rsidRDefault="007A6E9F" w:rsidP="007A6E9F">
      <w:pPr>
        <w:tabs>
          <w:tab w:val="left" w:pos="420"/>
          <w:tab w:val="left" w:pos="1701"/>
          <w:tab w:val="left" w:pos="2977"/>
          <w:tab w:val="left" w:pos="4184"/>
          <w:tab w:val="left" w:pos="5529"/>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7A6E9F" w:rsidRDefault="007A6E9F" w:rsidP="007A6E9F">
      <w:pPr>
        <w:tabs>
          <w:tab w:val="left" w:pos="420"/>
          <w:tab w:val="left" w:pos="1701"/>
          <w:tab w:val="left" w:pos="2977"/>
          <w:tab w:val="left" w:pos="4184"/>
          <w:tab w:val="left" w:pos="5529"/>
        </w:tabs>
        <w:autoSpaceDE w:val="0"/>
        <w:autoSpaceDN w:val="0"/>
        <w:adjustRightInd w:val="0"/>
        <w:jc w:val="center"/>
        <w:rPr>
          <w:rFonts w:ascii="宋体" w:eastAsia="宋体" w:hAnsi="宋体" w:cs="E-BZ" w:hint="eastAsia"/>
          <w:b/>
          <w:kern w:val="0"/>
          <w:szCs w:val="21"/>
        </w:rPr>
      </w:pPr>
      <w:r>
        <w:rPr>
          <w:rFonts w:ascii="宋体" w:eastAsia="宋体" w:hAnsi="宋体" w:cs="FZSSK--GBK1-0" w:hint="eastAsia"/>
          <w:b/>
          <w:kern w:val="0"/>
          <w:szCs w:val="21"/>
        </w:rPr>
        <w:t>流通概论</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r>
        <w:rPr>
          <w:rFonts w:ascii="宋体" w:eastAsia="宋体" w:hAnsi="宋体" w:cs="E-BZ" w:hint="eastAsia"/>
          <w:b/>
          <w:kern w:val="0"/>
          <w:szCs w:val="21"/>
        </w:rPr>
        <w:t>(</w:t>
      </w:r>
      <w:r>
        <w:rPr>
          <w:rFonts w:ascii="宋体" w:eastAsia="宋体" w:hAnsi="宋体" w:cs="FZSSK--GBK1-0" w:hint="eastAsia"/>
          <w:b/>
          <w:kern w:val="0"/>
          <w:szCs w:val="21"/>
        </w:rPr>
        <w:t>开卷</w:t>
      </w:r>
      <w:r>
        <w:rPr>
          <w:rFonts w:ascii="宋体" w:eastAsia="宋体" w:hAnsi="宋体" w:cs="E-BZ" w:hint="eastAsia"/>
          <w:b/>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1</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每小题只有一个正确答案</w:t>
      </w:r>
      <w:r>
        <w:rPr>
          <w:rFonts w:ascii="宋体" w:eastAsia="宋体" w:hAnsi="宋体" w:cs="E-FZ" w:hint="eastAsia"/>
          <w:b/>
          <w:kern w:val="0"/>
          <w:szCs w:val="21"/>
        </w:rPr>
        <w:t>,</w:t>
      </w:r>
      <w:r>
        <w:rPr>
          <w:rFonts w:ascii="宋体" w:eastAsia="宋体" w:hAnsi="宋体" w:cs="FZHTK--GBK1-0" w:hint="eastAsia"/>
          <w:b/>
          <w:kern w:val="0"/>
          <w:szCs w:val="21"/>
        </w:rPr>
        <w:t>多选</w:t>
      </w:r>
      <w:r>
        <w:rPr>
          <w:rFonts w:ascii="宋体" w:eastAsia="宋体" w:hAnsi="宋体" w:cs="E-FZ" w:hint="eastAsia"/>
          <w:b/>
          <w:kern w:val="0"/>
          <w:szCs w:val="21"/>
        </w:rPr>
        <w:t>、</w:t>
      </w:r>
      <w:r>
        <w:rPr>
          <w:rFonts w:ascii="宋体" w:eastAsia="宋体" w:hAnsi="宋体" w:cs="FZHTK--GBK1-0" w:hint="eastAsia"/>
          <w:b/>
          <w:kern w:val="0"/>
          <w:szCs w:val="21"/>
        </w:rPr>
        <w:t>少选或不选均不得分</w:t>
      </w:r>
      <w:r>
        <w:rPr>
          <w:rFonts w:ascii="宋体" w:eastAsia="宋体" w:hAnsi="宋体" w:cs="E-FZ" w:hint="eastAsia"/>
          <w:b/>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1.B</w:t>
      </w:r>
      <w:r>
        <w:rPr>
          <w:rFonts w:ascii="宋体" w:eastAsia="宋体" w:hAnsi="宋体" w:cs="E-BZ" w:hint="eastAsia"/>
          <w:kern w:val="0"/>
          <w:szCs w:val="21"/>
        </w:rPr>
        <w:tab/>
        <w:t>2.D</w:t>
      </w:r>
      <w:r>
        <w:rPr>
          <w:rFonts w:ascii="宋体" w:eastAsia="宋体" w:hAnsi="宋体" w:cs="E-BZ" w:hint="eastAsia"/>
          <w:kern w:val="0"/>
          <w:szCs w:val="21"/>
        </w:rPr>
        <w:tab/>
      </w:r>
      <w:proofErr w:type="gramStart"/>
      <w:r>
        <w:rPr>
          <w:rFonts w:ascii="宋体" w:eastAsia="宋体" w:hAnsi="宋体" w:cs="E-BZ" w:hint="eastAsia"/>
          <w:kern w:val="0"/>
          <w:szCs w:val="21"/>
        </w:rPr>
        <w:t>3.D</w:t>
      </w:r>
      <w:r>
        <w:rPr>
          <w:rFonts w:ascii="宋体" w:eastAsia="宋体" w:hAnsi="宋体" w:cs="E-BZ" w:hint="eastAsia"/>
          <w:kern w:val="0"/>
          <w:szCs w:val="21"/>
        </w:rPr>
        <w:tab/>
        <w:t>4.C</w:t>
      </w:r>
      <w:proofErr w:type="gramEnd"/>
      <w:r>
        <w:rPr>
          <w:rFonts w:ascii="宋体" w:eastAsia="宋体" w:hAnsi="宋体" w:cs="E-BZ" w:hint="eastAsia"/>
          <w:kern w:val="0"/>
          <w:szCs w:val="21"/>
        </w:rPr>
        <w:tab/>
        <w:t>5.A</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6.B</w:t>
      </w:r>
      <w:r>
        <w:rPr>
          <w:rFonts w:ascii="宋体" w:eastAsia="宋体" w:hAnsi="宋体" w:cs="E-BZ" w:hint="eastAsia"/>
          <w:kern w:val="0"/>
          <w:szCs w:val="21"/>
        </w:rPr>
        <w:tab/>
        <w:t>7.C</w:t>
      </w:r>
      <w:r>
        <w:rPr>
          <w:rFonts w:ascii="宋体" w:eastAsia="宋体" w:hAnsi="宋体" w:cs="E-BZ" w:hint="eastAsia"/>
          <w:kern w:val="0"/>
          <w:szCs w:val="21"/>
        </w:rPr>
        <w:tab/>
      </w:r>
      <w:proofErr w:type="gramStart"/>
      <w:r>
        <w:rPr>
          <w:rFonts w:ascii="宋体" w:eastAsia="宋体" w:hAnsi="宋体" w:cs="E-BZ" w:hint="eastAsia"/>
          <w:kern w:val="0"/>
          <w:szCs w:val="21"/>
        </w:rPr>
        <w:t>8.C</w:t>
      </w:r>
      <w:r>
        <w:rPr>
          <w:rFonts w:ascii="宋体" w:eastAsia="宋体" w:hAnsi="宋体" w:cs="E-BZ" w:hint="eastAsia"/>
          <w:kern w:val="0"/>
          <w:szCs w:val="21"/>
        </w:rPr>
        <w:tab/>
        <w:t>9.C</w:t>
      </w:r>
      <w:proofErr w:type="gramEnd"/>
      <w:r>
        <w:rPr>
          <w:rFonts w:ascii="宋体" w:eastAsia="宋体" w:hAnsi="宋体" w:cs="E-BZ" w:hint="eastAsia"/>
          <w:kern w:val="0"/>
          <w:szCs w:val="21"/>
        </w:rPr>
        <w:t>1</w:t>
      </w:r>
      <w:r>
        <w:rPr>
          <w:rFonts w:ascii="宋体" w:eastAsia="宋体" w:hAnsi="宋体" w:cs="E-BZ" w:hint="eastAsia"/>
          <w:kern w:val="0"/>
          <w:szCs w:val="21"/>
        </w:rPr>
        <w:tab/>
        <w:t>0.D</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多项选择题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每小题不止一个正确答案</w:t>
      </w:r>
      <w:r>
        <w:rPr>
          <w:rFonts w:ascii="宋体" w:eastAsia="宋体" w:hAnsi="宋体" w:cs="E-FZ" w:hint="eastAsia"/>
          <w:b/>
          <w:kern w:val="0"/>
          <w:szCs w:val="21"/>
        </w:rPr>
        <w:t>,</w:t>
      </w:r>
      <w:r>
        <w:rPr>
          <w:rFonts w:ascii="宋体" w:eastAsia="宋体" w:hAnsi="宋体" w:cs="FZHTK--GBK1-0" w:hint="eastAsia"/>
          <w:b/>
          <w:kern w:val="0"/>
          <w:szCs w:val="21"/>
        </w:rPr>
        <w:t>多选</w:t>
      </w:r>
      <w:r>
        <w:rPr>
          <w:rFonts w:ascii="宋体" w:eastAsia="宋体" w:hAnsi="宋体" w:cs="E-FZ" w:hint="eastAsia"/>
          <w:b/>
          <w:kern w:val="0"/>
          <w:szCs w:val="21"/>
        </w:rPr>
        <w:t>、</w:t>
      </w:r>
      <w:r>
        <w:rPr>
          <w:rFonts w:ascii="宋体" w:eastAsia="宋体" w:hAnsi="宋体" w:cs="FZHTK--GBK1-0" w:hint="eastAsia"/>
          <w:b/>
          <w:kern w:val="0"/>
          <w:szCs w:val="21"/>
        </w:rPr>
        <w:t>少选或不选均不得分</w:t>
      </w:r>
      <w:r>
        <w:rPr>
          <w:rFonts w:ascii="宋体" w:eastAsia="宋体" w:hAnsi="宋体" w:cs="E-FZ" w:hint="eastAsia"/>
          <w:b/>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11.ABCDE</w:t>
      </w:r>
      <w:r>
        <w:rPr>
          <w:rFonts w:ascii="宋体" w:eastAsia="宋体" w:hAnsi="宋体" w:cs="E-BZ" w:hint="eastAsia"/>
          <w:kern w:val="0"/>
          <w:szCs w:val="21"/>
        </w:rPr>
        <w:tab/>
        <w:t>12.ABCD</w:t>
      </w:r>
      <w:r>
        <w:rPr>
          <w:rFonts w:ascii="宋体" w:eastAsia="宋体" w:hAnsi="宋体" w:cs="E-BZ" w:hint="eastAsia"/>
          <w:kern w:val="0"/>
          <w:szCs w:val="21"/>
        </w:rPr>
        <w:tab/>
        <w:t>13.ABCDE</w:t>
      </w:r>
      <w:r>
        <w:rPr>
          <w:rFonts w:ascii="宋体" w:eastAsia="宋体" w:hAnsi="宋体" w:cs="E-BZ" w:hint="eastAsia"/>
          <w:kern w:val="0"/>
          <w:szCs w:val="21"/>
        </w:rPr>
        <w:tab/>
        <w:t>14.ABCDE</w:t>
      </w:r>
      <w:r>
        <w:rPr>
          <w:rFonts w:ascii="宋体" w:eastAsia="宋体" w:hAnsi="宋体" w:cs="E-BZ" w:hint="eastAsia"/>
          <w:kern w:val="0"/>
          <w:szCs w:val="21"/>
        </w:rPr>
        <w:tab/>
        <w:t>15.ABCDE</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16.ABCD</w:t>
      </w:r>
      <w:r>
        <w:rPr>
          <w:rFonts w:ascii="宋体" w:eastAsia="宋体" w:hAnsi="宋体" w:cs="E-BZ" w:hint="eastAsia"/>
          <w:kern w:val="0"/>
          <w:szCs w:val="21"/>
        </w:rPr>
        <w:tab/>
        <w:t>17.ABCD</w:t>
      </w:r>
      <w:r>
        <w:rPr>
          <w:rFonts w:ascii="宋体" w:eastAsia="宋体" w:hAnsi="宋体" w:cs="E-BZ" w:hint="eastAsia"/>
          <w:kern w:val="0"/>
          <w:szCs w:val="21"/>
        </w:rPr>
        <w:tab/>
        <w:t>18.ABCDE</w:t>
      </w:r>
      <w:r>
        <w:rPr>
          <w:rFonts w:ascii="宋体" w:eastAsia="宋体" w:hAnsi="宋体" w:cs="E-BZ" w:hint="eastAsia"/>
          <w:kern w:val="0"/>
          <w:szCs w:val="21"/>
        </w:rPr>
        <w:tab/>
        <w:t>19.BCD</w:t>
      </w:r>
      <w:r>
        <w:rPr>
          <w:rFonts w:ascii="宋体" w:eastAsia="宋体" w:hAnsi="宋体" w:cs="E-BZ" w:hint="eastAsia"/>
          <w:kern w:val="0"/>
          <w:szCs w:val="21"/>
        </w:rPr>
        <w:tab/>
        <w:t>20.ABCDE</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判断正误题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正确的命题在括号里划</w:t>
      </w:r>
      <w:r>
        <w:rPr>
          <w:rFonts w:ascii="宋体" w:eastAsia="宋体" w:hAnsi="宋体" w:cs="E-FZ" w:hint="eastAsia"/>
          <w:b/>
          <w:kern w:val="0"/>
          <w:szCs w:val="21"/>
        </w:rPr>
        <w:t>“</w:t>
      </w:r>
      <w:r>
        <w:rPr>
          <w:rFonts w:ascii="宋体" w:eastAsia="宋体" w:hAnsi="宋体" w:cs="E-BZ" w:hint="eastAsia"/>
          <w:b/>
          <w:kern w:val="0"/>
          <w:szCs w:val="21"/>
        </w:rPr>
        <w:t>√</w:t>
      </w:r>
      <w:r>
        <w:rPr>
          <w:rFonts w:ascii="宋体" w:eastAsia="宋体" w:hAnsi="宋体" w:cs="E-FZ" w:hint="eastAsia"/>
          <w:b/>
          <w:kern w:val="0"/>
          <w:szCs w:val="21"/>
        </w:rPr>
        <w:t>”,</w:t>
      </w:r>
      <w:r>
        <w:rPr>
          <w:rFonts w:ascii="宋体" w:eastAsia="宋体" w:hAnsi="宋体" w:cs="FZHTK--GBK1-0" w:hint="eastAsia"/>
          <w:b/>
          <w:kern w:val="0"/>
          <w:szCs w:val="21"/>
        </w:rPr>
        <w:t>错误的命题在括号里划</w:t>
      </w:r>
      <w:r>
        <w:rPr>
          <w:rFonts w:ascii="宋体" w:eastAsia="宋体" w:hAnsi="宋体" w:cs="E-FZ" w:hint="eastAsia"/>
          <w:b/>
          <w:kern w:val="0"/>
          <w:szCs w:val="21"/>
        </w:rPr>
        <w:t>“</w:t>
      </w:r>
      <w:r>
        <w:rPr>
          <w:rFonts w:ascii="宋体" w:eastAsia="宋体" w:hAnsi="宋体" w:cs="E-BZ" w:hint="eastAsia"/>
          <w:b/>
          <w:kern w:val="0"/>
          <w:szCs w:val="21"/>
        </w:rPr>
        <w:t>×</w:t>
      </w:r>
      <w:r>
        <w:rPr>
          <w:rFonts w:ascii="宋体" w:eastAsia="宋体" w:hAnsi="宋体" w:cs="E-FZ" w:hint="eastAsia"/>
          <w:b/>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21.√</w:t>
      </w:r>
      <w:r>
        <w:rPr>
          <w:rFonts w:ascii="宋体" w:eastAsia="宋体" w:hAnsi="宋体" w:cs="E-BZ" w:hint="eastAsia"/>
          <w:kern w:val="0"/>
          <w:szCs w:val="21"/>
        </w:rPr>
        <w:tab/>
        <w:t>22.√</w:t>
      </w:r>
      <w:r>
        <w:rPr>
          <w:rFonts w:ascii="宋体" w:eastAsia="宋体" w:hAnsi="宋体" w:cs="E-BZ" w:hint="eastAsia"/>
          <w:kern w:val="0"/>
          <w:szCs w:val="21"/>
        </w:rPr>
        <w:tab/>
        <w:t>23.√</w:t>
      </w:r>
      <w:r>
        <w:rPr>
          <w:rFonts w:ascii="宋体" w:eastAsia="宋体" w:hAnsi="宋体" w:cs="E-BZ" w:hint="eastAsia"/>
          <w:kern w:val="0"/>
          <w:szCs w:val="21"/>
        </w:rPr>
        <w:tab/>
        <w:t>24.√</w:t>
      </w:r>
      <w:r>
        <w:rPr>
          <w:rFonts w:ascii="宋体" w:eastAsia="宋体" w:hAnsi="宋体" w:cs="E-BZ" w:hint="eastAsia"/>
          <w:kern w:val="0"/>
          <w:szCs w:val="21"/>
        </w:rPr>
        <w:tab/>
        <w:t>25.×</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26.√</w:t>
      </w:r>
      <w:r>
        <w:rPr>
          <w:rFonts w:ascii="宋体" w:eastAsia="宋体" w:hAnsi="宋体" w:cs="E-BZ" w:hint="eastAsia"/>
          <w:kern w:val="0"/>
          <w:szCs w:val="21"/>
        </w:rPr>
        <w:tab/>
        <w:t>27.√</w:t>
      </w:r>
      <w:r>
        <w:rPr>
          <w:rFonts w:ascii="宋体" w:eastAsia="宋体" w:hAnsi="宋体" w:cs="E-BZ" w:hint="eastAsia"/>
          <w:kern w:val="0"/>
          <w:szCs w:val="21"/>
        </w:rPr>
        <w:tab/>
        <w:t>28.×</w:t>
      </w:r>
      <w:r>
        <w:rPr>
          <w:rFonts w:ascii="宋体" w:eastAsia="宋体" w:hAnsi="宋体" w:cs="E-BZ" w:hint="eastAsia"/>
          <w:kern w:val="0"/>
          <w:szCs w:val="21"/>
        </w:rPr>
        <w:tab/>
        <w:t>29.√</w:t>
      </w:r>
      <w:r>
        <w:rPr>
          <w:rFonts w:ascii="宋体" w:eastAsia="宋体" w:hAnsi="宋体" w:cs="E-BZ" w:hint="eastAsia"/>
          <w:kern w:val="0"/>
          <w:szCs w:val="21"/>
        </w:rPr>
        <w:tab/>
        <w:t>30.√</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四</w:t>
      </w:r>
      <w:r>
        <w:rPr>
          <w:rFonts w:ascii="宋体" w:eastAsia="宋体" w:hAnsi="宋体" w:cs="E-FZ" w:hint="eastAsia"/>
          <w:b/>
          <w:kern w:val="0"/>
          <w:szCs w:val="21"/>
        </w:rPr>
        <w:t>、</w:t>
      </w:r>
      <w:r>
        <w:rPr>
          <w:rFonts w:ascii="宋体" w:eastAsia="宋体" w:hAnsi="宋体" w:cs="FZHTK--GBK1-0" w:hint="eastAsia"/>
          <w:b/>
          <w:kern w:val="0"/>
          <w:szCs w:val="21"/>
        </w:rPr>
        <w:t>简述题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31.</w:t>
      </w:r>
      <w:r>
        <w:rPr>
          <w:rFonts w:ascii="宋体" w:eastAsia="宋体" w:hAnsi="宋体" w:cs="FZSSK--GBK1-0" w:hint="eastAsia"/>
          <w:kern w:val="0"/>
          <w:szCs w:val="21"/>
        </w:rPr>
        <w:t>简述零售业发展趋势</w:t>
      </w:r>
      <w:r>
        <w:rPr>
          <w:rFonts w:ascii="宋体" w:eastAsia="宋体" w:hAnsi="宋体" w:cs="E-BZ" w:hint="eastAsia"/>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答题要点</w:t>
      </w:r>
      <w:r>
        <w:rPr>
          <w:rFonts w:ascii="宋体" w:eastAsia="宋体" w:hAnsi="宋体" w:cs="E-BZ" w:hint="eastAsia"/>
          <w:kern w:val="0"/>
          <w:szCs w:val="21"/>
        </w:rPr>
        <w:t>:(1)</w:t>
      </w:r>
      <w:r>
        <w:rPr>
          <w:rFonts w:ascii="宋体" w:eastAsia="宋体" w:hAnsi="宋体" w:cs="FZSSK--GBK1-0" w:hint="eastAsia"/>
          <w:kern w:val="0"/>
          <w:szCs w:val="21"/>
        </w:rPr>
        <w:t>传统百货商场从单纯卖货点向商业综合体转变</w:t>
      </w:r>
      <w:r>
        <w:rPr>
          <w:rFonts w:ascii="宋体" w:eastAsia="宋体" w:hAnsi="宋体" w:cs="E-BZ" w:hint="eastAsia"/>
          <w:kern w:val="0"/>
          <w:szCs w:val="21"/>
        </w:rPr>
        <w:t>。(2)</w:t>
      </w:r>
      <w:r>
        <w:rPr>
          <w:rFonts w:ascii="宋体" w:eastAsia="宋体" w:hAnsi="宋体" w:cs="FZSSK--GBK1-0" w:hint="eastAsia"/>
          <w:kern w:val="0"/>
          <w:szCs w:val="21"/>
        </w:rPr>
        <w:t>实体经济与电子商务向相互依托</w:t>
      </w:r>
      <w:r>
        <w:rPr>
          <w:rFonts w:ascii="宋体" w:eastAsia="宋体" w:hAnsi="宋体" w:cs="E-BZ" w:hint="eastAsia"/>
          <w:kern w:val="0"/>
          <w:szCs w:val="21"/>
        </w:rPr>
        <w:t>、</w:t>
      </w:r>
      <w:r>
        <w:rPr>
          <w:rFonts w:ascii="宋体" w:eastAsia="宋体" w:hAnsi="宋体" w:cs="FZSSK--GBK1-0" w:hint="eastAsia"/>
          <w:kern w:val="0"/>
          <w:szCs w:val="21"/>
        </w:rPr>
        <w:t>相互借力转变</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)(3)</w:t>
      </w:r>
      <w:r>
        <w:rPr>
          <w:rFonts w:ascii="宋体" w:eastAsia="宋体" w:hAnsi="宋体" w:cs="FZSSK--GBK1-0" w:hint="eastAsia"/>
          <w:kern w:val="0"/>
          <w:szCs w:val="21"/>
        </w:rPr>
        <w:t>流通领域层层加价向直销直供转变</w:t>
      </w:r>
      <w:r>
        <w:rPr>
          <w:rFonts w:ascii="宋体" w:eastAsia="宋体" w:hAnsi="宋体" w:cs="E-BZ" w:hint="eastAsia"/>
          <w:kern w:val="0"/>
          <w:szCs w:val="21"/>
        </w:rPr>
        <w:t>。(4)</w:t>
      </w:r>
      <w:r>
        <w:rPr>
          <w:rFonts w:ascii="宋体" w:eastAsia="宋体" w:hAnsi="宋体" w:cs="FZSSK--GBK1-0" w:hint="eastAsia"/>
          <w:kern w:val="0"/>
          <w:szCs w:val="21"/>
        </w:rPr>
        <w:t>市场信息不对称向公共信息平台化服务转变</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)(5)</w:t>
      </w:r>
      <w:r>
        <w:rPr>
          <w:rFonts w:ascii="宋体" w:eastAsia="宋体" w:hAnsi="宋体" w:cs="FZSSK--GBK1-0" w:hint="eastAsia"/>
          <w:kern w:val="0"/>
          <w:szCs w:val="21"/>
        </w:rPr>
        <w:t>生产者定价向国际市场综合竞争定价转变</w:t>
      </w:r>
      <w:r>
        <w:rPr>
          <w:rFonts w:ascii="宋体" w:eastAsia="宋体" w:hAnsi="宋体" w:cs="E-BZ" w:hint="eastAsia"/>
          <w:kern w:val="0"/>
          <w:szCs w:val="21"/>
        </w:rPr>
        <w:t>。(6)</w:t>
      </w:r>
      <w:r>
        <w:rPr>
          <w:rFonts w:ascii="宋体" w:eastAsia="宋体" w:hAnsi="宋体" w:cs="FZSSK--GBK1-0" w:hint="eastAsia"/>
          <w:kern w:val="0"/>
          <w:szCs w:val="21"/>
        </w:rPr>
        <w:t>从产品营销为主向品牌营销为主转变</w:t>
      </w:r>
      <w:r>
        <w:rPr>
          <w:rFonts w:ascii="宋体" w:eastAsia="宋体" w:hAnsi="宋体" w:cs="E-BZ" w:hint="eastAsia"/>
          <w:kern w:val="0"/>
          <w:szCs w:val="21"/>
        </w:rPr>
        <w:t>。(7)</w:t>
      </w:r>
      <w:r>
        <w:rPr>
          <w:rFonts w:ascii="宋体" w:eastAsia="宋体" w:hAnsi="宋体" w:cs="FZSSK--GBK1-0" w:hint="eastAsia"/>
          <w:kern w:val="0"/>
          <w:szCs w:val="21"/>
        </w:rPr>
        <w:t>从生产决定销售向销售整合生产转变</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32.</w:t>
      </w:r>
      <w:r>
        <w:rPr>
          <w:rFonts w:ascii="宋体" w:eastAsia="宋体" w:hAnsi="宋体" w:cs="FZSSK--GBK1-0" w:hint="eastAsia"/>
          <w:kern w:val="0"/>
          <w:szCs w:val="21"/>
        </w:rPr>
        <w:t>简述批发流通的变革</w:t>
      </w:r>
      <w:r>
        <w:rPr>
          <w:rFonts w:ascii="宋体" w:eastAsia="宋体" w:hAnsi="宋体" w:cs="E-BZ" w:hint="eastAsia"/>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答题要点</w:t>
      </w:r>
      <w:r>
        <w:rPr>
          <w:rFonts w:ascii="宋体" w:eastAsia="宋体" w:hAnsi="宋体" w:cs="E-BZ" w:hint="eastAsia"/>
          <w:kern w:val="0"/>
          <w:szCs w:val="21"/>
        </w:rPr>
        <w:t>:(1)</w:t>
      </w:r>
      <w:r>
        <w:rPr>
          <w:rFonts w:ascii="宋体" w:eastAsia="宋体" w:hAnsi="宋体" w:cs="FZSSK--GBK1-0" w:hint="eastAsia"/>
          <w:kern w:val="0"/>
          <w:szCs w:val="21"/>
        </w:rPr>
        <w:t>批发商的经营规模越来越大</w:t>
      </w:r>
      <w:r>
        <w:rPr>
          <w:rFonts w:ascii="宋体" w:eastAsia="宋体" w:hAnsi="宋体" w:cs="E-BZ" w:hint="eastAsia"/>
          <w:kern w:val="0"/>
          <w:szCs w:val="21"/>
        </w:rPr>
        <w:t>,</w:t>
      </w:r>
      <w:r>
        <w:rPr>
          <w:rFonts w:ascii="宋体" w:eastAsia="宋体" w:hAnsi="宋体" w:cs="FZSSK--GBK1-0" w:hint="eastAsia"/>
          <w:kern w:val="0"/>
          <w:szCs w:val="21"/>
        </w:rPr>
        <w:t>资本实力越来越强</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)(2)</w:t>
      </w:r>
      <w:r>
        <w:rPr>
          <w:rFonts w:ascii="宋体" w:eastAsia="宋体" w:hAnsi="宋体" w:cs="FZSSK--GBK1-0" w:hint="eastAsia"/>
          <w:kern w:val="0"/>
          <w:szCs w:val="21"/>
        </w:rPr>
        <w:t>批发商的内部分工越来越细</w:t>
      </w:r>
      <w:r>
        <w:rPr>
          <w:rFonts w:ascii="宋体" w:eastAsia="宋体" w:hAnsi="宋体" w:cs="E-BZ" w:hint="eastAsia"/>
          <w:kern w:val="0"/>
          <w:szCs w:val="21"/>
        </w:rPr>
        <w:t>,</w:t>
      </w:r>
      <w:r>
        <w:rPr>
          <w:rFonts w:ascii="宋体" w:eastAsia="宋体" w:hAnsi="宋体" w:cs="FZSSK--GBK1-0" w:hint="eastAsia"/>
          <w:kern w:val="0"/>
          <w:szCs w:val="21"/>
        </w:rPr>
        <w:t>种类越来越多</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)(3)</w:t>
      </w:r>
      <w:r>
        <w:rPr>
          <w:rFonts w:ascii="宋体" w:eastAsia="宋体" w:hAnsi="宋体" w:cs="FZSSK--GBK1-0" w:hint="eastAsia"/>
          <w:kern w:val="0"/>
          <w:szCs w:val="21"/>
        </w:rPr>
        <w:t>批发市场开始出现</w:t>
      </w:r>
      <w:r>
        <w:rPr>
          <w:rFonts w:ascii="宋体" w:eastAsia="宋体" w:hAnsi="宋体" w:cs="E-BZ" w:hint="eastAsia"/>
          <w:kern w:val="0"/>
          <w:szCs w:val="21"/>
        </w:rPr>
        <w:t>,</w:t>
      </w:r>
      <w:r>
        <w:rPr>
          <w:rFonts w:ascii="宋体" w:eastAsia="宋体" w:hAnsi="宋体" w:cs="FZSSK--GBK1-0" w:hint="eastAsia"/>
          <w:kern w:val="0"/>
          <w:szCs w:val="21"/>
        </w:rPr>
        <w:t>批发商组织形式的变革</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)(4)</w:t>
      </w:r>
      <w:r>
        <w:rPr>
          <w:rFonts w:ascii="宋体" w:eastAsia="宋体" w:hAnsi="宋体" w:cs="FZSSK--GBK1-0" w:hint="eastAsia"/>
          <w:kern w:val="0"/>
          <w:szCs w:val="21"/>
        </w:rPr>
        <w:t>批发商经营方式的变革</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)(5)</w:t>
      </w:r>
      <w:r>
        <w:rPr>
          <w:rFonts w:ascii="宋体" w:eastAsia="宋体" w:hAnsi="宋体" w:cs="FZSSK--GBK1-0" w:hint="eastAsia"/>
          <w:kern w:val="0"/>
          <w:szCs w:val="21"/>
        </w:rPr>
        <w:t>批发商经营技术的变革</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五</w:t>
      </w:r>
      <w:r>
        <w:rPr>
          <w:rFonts w:ascii="宋体" w:eastAsia="宋体" w:hAnsi="宋体" w:cs="E-FZ" w:hint="eastAsia"/>
          <w:b/>
          <w:kern w:val="0"/>
          <w:szCs w:val="21"/>
        </w:rPr>
        <w:t>、</w:t>
      </w:r>
      <w:r>
        <w:rPr>
          <w:rFonts w:ascii="宋体" w:eastAsia="宋体" w:hAnsi="宋体" w:cs="FZHTK--GBK1-0" w:hint="eastAsia"/>
          <w:b/>
          <w:kern w:val="0"/>
          <w:szCs w:val="21"/>
        </w:rPr>
        <w:t>案例分析题</w:t>
      </w:r>
      <w:r>
        <w:rPr>
          <w:rFonts w:ascii="宋体" w:eastAsia="宋体" w:hAnsi="宋体" w:cs="E-FZ" w:hint="eastAsia"/>
          <w:b/>
          <w:kern w:val="0"/>
          <w:szCs w:val="21"/>
        </w:rPr>
        <w:t>(</w:t>
      </w:r>
      <w:r>
        <w:rPr>
          <w:rFonts w:ascii="宋体" w:eastAsia="宋体" w:hAnsi="宋体" w:cs="FZHTK--GBK1-0" w:hint="eastAsia"/>
          <w:b/>
          <w:kern w:val="0"/>
          <w:szCs w:val="21"/>
        </w:rPr>
        <w:t>本题</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7A6E9F" w:rsidRDefault="007A6E9F" w:rsidP="007A6E9F">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33.</w:t>
      </w:r>
      <w:r>
        <w:rPr>
          <w:rFonts w:ascii="宋体" w:eastAsia="宋体" w:hAnsi="宋体" w:cs="FZSSK--GBK1-0" w:hint="eastAsia"/>
          <w:kern w:val="0"/>
          <w:szCs w:val="21"/>
        </w:rPr>
        <w:t>答题要点</w:t>
      </w:r>
      <w:r>
        <w:rPr>
          <w:rFonts w:ascii="宋体" w:eastAsia="宋体" w:hAnsi="宋体" w:cs="E-BZ" w:hint="eastAsia"/>
          <w:kern w:val="0"/>
          <w:szCs w:val="21"/>
        </w:rPr>
        <w:t>:(1)</w:t>
      </w:r>
      <w:proofErr w:type="gramStart"/>
      <w:r>
        <w:rPr>
          <w:rFonts w:ascii="宋体" w:eastAsia="宋体" w:hAnsi="宋体" w:cs="FZSSK--GBK1-0" w:hint="eastAsia"/>
          <w:kern w:val="0"/>
          <w:szCs w:val="21"/>
        </w:rPr>
        <w:t>唯品仓将</w:t>
      </w:r>
      <w:proofErr w:type="gramEnd"/>
      <w:r>
        <w:rPr>
          <w:rFonts w:ascii="宋体" w:eastAsia="宋体" w:hAnsi="宋体" w:cs="FZSSK--GBK1-0" w:hint="eastAsia"/>
          <w:kern w:val="0"/>
          <w:szCs w:val="21"/>
        </w:rPr>
        <w:t>一端对接品牌方</w:t>
      </w:r>
      <w:r>
        <w:rPr>
          <w:rFonts w:ascii="宋体" w:eastAsia="宋体" w:hAnsi="宋体" w:cs="E-BZ" w:hint="eastAsia"/>
          <w:kern w:val="0"/>
          <w:szCs w:val="21"/>
        </w:rPr>
        <w:t>,</w:t>
      </w:r>
      <w:r>
        <w:rPr>
          <w:rFonts w:ascii="宋体" w:eastAsia="宋体" w:hAnsi="宋体" w:cs="FZSSK--GBK1-0" w:hint="eastAsia"/>
          <w:kern w:val="0"/>
          <w:szCs w:val="21"/>
        </w:rPr>
        <w:t>提供正品低价货源</w:t>
      </w:r>
      <w:r>
        <w:rPr>
          <w:rFonts w:ascii="宋体" w:eastAsia="宋体" w:hAnsi="宋体" w:cs="E-BZ" w:hint="eastAsia"/>
          <w:kern w:val="0"/>
          <w:szCs w:val="21"/>
        </w:rPr>
        <w:t>;</w:t>
      </w:r>
      <w:r>
        <w:rPr>
          <w:rFonts w:ascii="宋体" w:eastAsia="宋体" w:hAnsi="宋体" w:cs="FZSSK--GBK1-0" w:hint="eastAsia"/>
          <w:kern w:val="0"/>
          <w:szCs w:val="21"/>
        </w:rPr>
        <w:t>另一端连接专业代购</w:t>
      </w:r>
      <w:r>
        <w:rPr>
          <w:rFonts w:ascii="宋体" w:eastAsia="宋体" w:hAnsi="宋体" w:cs="E-BZ" w:hint="eastAsia"/>
          <w:kern w:val="0"/>
          <w:szCs w:val="21"/>
        </w:rPr>
        <w:t>、</w:t>
      </w:r>
      <w:r>
        <w:rPr>
          <w:rFonts w:ascii="宋体" w:eastAsia="宋体" w:hAnsi="宋体" w:cs="FZSSK--GBK1-0" w:hint="eastAsia"/>
          <w:kern w:val="0"/>
          <w:szCs w:val="21"/>
        </w:rPr>
        <w:t>中小型批发商</w:t>
      </w:r>
      <w:r>
        <w:rPr>
          <w:rFonts w:ascii="宋体" w:eastAsia="宋体" w:hAnsi="宋体" w:cs="E-BZ" w:hint="eastAsia"/>
          <w:kern w:val="0"/>
          <w:szCs w:val="21"/>
        </w:rPr>
        <w:t>。(10</w:t>
      </w:r>
      <w:r>
        <w:rPr>
          <w:rFonts w:ascii="宋体" w:eastAsia="宋体" w:hAnsi="宋体" w:cs="FZSSK--GBK1-0" w:hint="eastAsia"/>
          <w:kern w:val="0"/>
          <w:szCs w:val="21"/>
        </w:rPr>
        <w:t>分</w:t>
      </w:r>
      <w:r>
        <w:rPr>
          <w:rFonts w:ascii="宋体" w:eastAsia="宋体" w:hAnsi="宋体" w:cs="E-BZ" w:hint="eastAsia"/>
          <w:kern w:val="0"/>
          <w:szCs w:val="21"/>
        </w:rPr>
        <w:t>)(2)</w:t>
      </w:r>
      <w:r>
        <w:rPr>
          <w:rFonts w:ascii="宋体" w:eastAsia="宋体" w:hAnsi="宋体" w:cs="FZSSK--GBK1-0" w:hint="eastAsia"/>
          <w:kern w:val="0"/>
          <w:szCs w:val="21"/>
        </w:rPr>
        <w:t>和品牌商将一并解决运输服务问题</w:t>
      </w:r>
      <w:r>
        <w:rPr>
          <w:rFonts w:ascii="宋体" w:eastAsia="宋体" w:hAnsi="宋体" w:cs="E-BZ" w:hint="eastAsia"/>
          <w:kern w:val="0"/>
          <w:szCs w:val="21"/>
        </w:rPr>
        <w:t>;“0</w:t>
      </w:r>
      <w:r>
        <w:rPr>
          <w:rFonts w:ascii="宋体" w:eastAsia="宋体" w:hAnsi="宋体" w:cs="FZSSK--GBK1-0" w:hint="eastAsia"/>
          <w:kern w:val="0"/>
          <w:szCs w:val="21"/>
        </w:rPr>
        <w:t>入驻门槛</w:t>
      </w:r>
      <w:r>
        <w:rPr>
          <w:rFonts w:ascii="宋体" w:eastAsia="宋体" w:hAnsi="宋体" w:cs="E-BZ" w:hint="eastAsia"/>
          <w:kern w:val="0"/>
          <w:szCs w:val="21"/>
        </w:rPr>
        <w:t>”;</w:t>
      </w:r>
      <w:r>
        <w:rPr>
          <w:rFonts w:ascii="宋体" w:eastAsia="宋体" w:hAnsi="宋体" w:cs="FZSSK--GBK1-0" w:hint="eastAsia"/>
          <w:kern w:val="0"/>
          <w:szCs w:val="21"/>
        </w:rPr>
        <w:t>注册登录简单</w:t>
      </w:r>
      <w:r>
        <w:rPr>
          <w:rFonts w:ascii="宋体" w:eastAsia="宋体" w:hAnsi="宋体" w:cs="E-BZ" w:hint="eastAsia"/>
          <w:kern w:val="0"/>
          <w:szCs w:val="21"/>
        </w:rPr>
        <w:t>;</w:t>
      </w:r>
      <w:r>
        <w:rPr>
          <w:rFonts w:ascii="宋体" w:eastAsia="宋体" w:hAnsi="宋体" w:cs="FZSSK--GBK1-0" w:hint="eastAsia"/>
          <w:kern w:val="0"/>
          <w:szCs w:val="21"/>
        </w:rPr>
        <w:t>进货无</w:t>
      </w:r>
      <w:r>
        <w:rPr>
          <w:rFonts w:ascii="宋体" w:eastAsia="宋体" w:hAnsi="宋体" w:cs="E-BZ" w:hint="eastAsia"/>
          <w:kern w:val="0"/>
          <w:szCs w:val="21"/>
        </w:rPr>
        <w:t>“</w:t>
      </w:r>
      <w:r>
        <w:rPr>
          <w:rFonts w:ascii="宋体" w:eastAsia="宋体" w:hAnsi="宋体" w:cs="FZSSK--GBK1-0" w:hint="eastAsia"/>
          <w:kern w:val="0"/>
          <w:szCs w:val="21"/>
        </w:rPr>
        <w:t>门槛</w:t>
      </w:r>
      <w:r>
        <w:rPr>
          <w:rFonts w:ascii="宋体" w:eastAsia="宋体" w:hAnsi="宋体" w:cs="E-BZ" w:hint="eastAsia"/>
          <w:kern w:val="0"/>
          <w:szCs w:val="21"/>
        </w:rPr>
        <w:t>”</w:t>
      </w:r>
      <w:r>
        <w:rPr>
          <w:rFonts w:ascii="宋体" w:eastAsia="宋体" w:hAnsi="宋体" w:cs="FZSSK--GBK1-0" w:hint="eastAsia"/>
          <w:kern w:val="0"/>
          <w:szCs w:val="21"/>
        </w:rPr>
        <w:t>限制</w:t>
      </w:r>
      <w:r>
        <w:rPr>
          <w:rFonts w:ascii="宋体" w:eastAsia="宋体" w:hAnsi="宋体" w:cs="E-BZ" w:hint="eastAsia"/>
          <w:kern w:val="0"/>
          <w:szCs w:val="21"/>
        </w:rPr>
        <w:t>、</w:t>
      </w:r>
      <w:r>
        <w:rPr>
          <w:rFonts w:ascii="宋体" w:eastAsia="宋体" w:hAnsi="宋体" w:cs="FZSSK--GBK1-0" w:hint="eastAsia"/>
          <w:kern w:val="0"/>
          <w:szCs w:val="21"/>
        </w:rPr>
        <w:t>无须启动资金</w:t>
      </w:r>
      <w:r>
        <w:rPr>
          <w:rFonts w:ascii="宋体" w:eastAsia="宋体" w:hAnsi="宋体" w:cs="E-BZ" w:hint="eastAsia"/>
          <w:kern w:val="0"/>
          <w:szCs w:val="21"/>
        </w:rPr>
        <w:t>,</w:t>
      </w:r>
      <w:r>
        <w:rPr>
          <w:rFonts w:ascii="宋体" w:eastAsia="宋体" w:hAnsi="宋体" w:cs="FZSSK--GBK1-0" w:hint="eastAsia"/>
          <w:kern w:val="0"/>
          <w:szCs w:val="21"/>
        </w:rPr>
        <w:t>不用压货</w:t>
      </w:r>
      <w:r>
        <w:rPr>
          <w:rFonts w:ascii="宋体" w:eastAsia="宋体" w:hAnsi="宋体" w:cs="E-BZ" w:hint="eastAsia"/>
          <w:kern w:val="0"/>
          <w:szCs w:val="21"/>
        </w:rPr>
        <w:t>,</w:t>
      </w:r>
      <w:r>
        <w:rPr>
          <w:rFonts w:ascii="宋体" w:eastAsia="宋体" w:hAnsi="宋体" w:cs="FZSSK--GBK1-0" w:hint="eastAsia"/>
          <w:kern w:val="0"/>
          <w:szCs w:val="21"/>
        </w:rPr>
        <w:t>先卖后买</w:t>
      </w:r>
      <w:r>
        <w:rPr>
          <w:rFonts w:ascii="宋体" w:eastAsia="宋体" w:hAnsi="宋体" w:cs="E-BZ" w:hint="eastAsia"/>
          <w:kern w:val="0"/>
          <w:szCs w:val="21"/>
        </w:rPr>
        <w:t>;</w:t>
      </w:r>
      <w:r>
        <w:rPr>
          <w:rFonts w:ascii="宋体" w:eastAsia="宋体" w:hAnsi="宋体" w:cs="FZSSK--GBK1-0" w:hint="eastAsia"/>
          <w:kern w:val="0"/>
          <w:szCs w:val="21"/>
        </w:rPr>
        <w:t>支持多种社交分享渠道</w:t>
      </w:r>
      <w:r>
        <w:rPr>
          <w:rFonts w:ascii="宋体" w:eastAsia="宋体" w:hAnsi="宋体" w:cs="E-BZ" w:hint="eastAsia"/>
          <w:kern w:val="0"/>
          <w:szCs w:val="21"/>
        </w:rPr>
        <w:t>。(10</w:t>
      </w:r>
      <w:r>
        <w:rPr>
          <w:rFonts w:ascii="宋体" w:eastAsia="宋体" w:hAnsi="宋体" w:cs="FZSSK--GBK1-0" w:hint="eastAsia"/>
          <w:kern w:val="0"/>
          <w:szCs w:val="21"/>
        </w:rPr>
        <w:t>分</w:t>
      </w:r>
      <w:r>
        <w:rPr>
          <w:rFonts w:ascii="宋体" w:eastAsia="宋体" w:hAnsi="宋体" w:cs="E-BZ" w:hint="eastAsia"/>
          <w:kern w:val="0"/>
          <w:szCs w:val="21"/>
        </w:rPr>
        <w:t>)</w:t>
      </w:r>
    </w:p>
    <w:p w:rsidR="007A6E9F" w:rsidRPr="00740FE6" w:rsidRDefault="007A6E9F" w:rsidP="00740FE6">
      <w:pPr>
        <w:tabs>
          <w:tab w:val="left" w:pos="420"/>
          <w:tab w:val="left" w:pos="4184"/>
        </w:tabs>
        <w:ind w:firstLineChars="200" w:firstLine="420"/>
        <w:rPr>
          <w:rFonts w:ascii="宋体" w:eastAsia="宋体" w:hAnsi="宋体" w:hint="eastAsia"/>
        </w:rPr>
      </w:pPr>
    </w:p>
    <w:sectPr w:rsidR="007A6E9F" w:rsidRPr="00740FE6"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7276" w:rsidRDefault="00097276" w:rsidP="00DF57AA">
      <w:r>
        <w:separator/>
      </w:r>
    </w:p>
  </w:endnote>
  <w:endnote w:type="continuationSeparator" w:id="0">
    <w:p w:rsidR="00097276" w:rsidRDefault="00097276"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7276" w:rsidRDefault="00097276" w:rsidP="00DF57AA">
      <w:r>
        <w:separator/>
      </w:r>
    </w:p>
  </w:footnote>
  <w:footnote w:type="continuationSeparator" w:id="0">
    <w:p w:rsidR="00097276" w:rsidRDefault="00097276"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403CC"/>
    <w:rsid w:val="000732B1"/>
    <w:rsid w:val="000852FD"/>
    <w:rsid w:val="00091065"/>
    <w:rsid w:val="00097276"/>
    <w:rsid w:val="000F5B2C"/>
    <w:rsid w:val="00155D42"/>
    <w:rsid w:val="00172D8B"/>
    <w:rsid w:val="00174F0B"/>
    <w:rsid w:val="00194EFC"/>
    <w:rsid w:val="001D4C3B"/>
    <w:rsid w:val="00286AEF"/>
    <w:rsid w:val="002A6799"/>
    <w:rsid w:val="002D2623"/>
    <w:rsid w:val="002E7224"/>
    <w:rsid w:val="002F04BD"/>
    <w:rsid w:val="00365707"/>
    <w:rsid w:val="00381C23"/>
    <w:rsid w:val="003D52EF"/>
    <w:rsid w:val="003E252C"/>
    <w:rsid w:val="00437991"/>
    <w:rsid w:val="004C0EED"/>
    <w:rsid w:val="004D29CE"/>
    <w:rsid w:val="0050140B"/>
    <w:rsid w:val="00552561"/>
    <w:rsid w:val="0057550C"/>
    <w:rsid w:val="00594D84"/>
    <w:rsid w:val="005D408C"/>
    <w:rsid w:val="005D6979"/>
    <w:rsid w:val="005F533F"/>
    <w:rsid w:val="00605613"/>
    <w:rsid w:val="006A0251"/>
    <w:rsid w:val="006B7213"/>
    <w:rsid w:val="007001A8"/>
    <w:rsid w:val="00740AFA"/>
    <w:rsid w:val="00740FE6"/>
    <w:rsid w:val="007A5DA7"/>
    <w:rsid w:val="007A6E9F"/>
    <w:rsid w:val="007F252E"/>
    <w:rsid w:val="008210CF"/>
    <w:rsid w:val="0086433C"/>
    <w:rsid w:val="0086572D"/>
    <w:rsid w:val="00876286"/>
    <w:rsid w:val="008846CB"/>
    <w:rsid w:val="008A4448"/>
    <w:rsid w:val="008C4621"/>
    <w:rsid w:val="008E70A3"/>
    <w:rsid w:val="00905D84"/>
    <w:rsid w:val="00915154"/>
    <w:rsid w:val="00916977"/>
    <w:rsid w:val="00922949"/>
    <w:rsid w:val="009450AE"/>
    <w:rsid w:val="009668C2"/>
    <w:rsid w:val="00997448"/>
    <w:rsid w:val="00A65A8B"/>
    <w:rsid w:val="00AD5A41"/>
    <w:rsid w:val="00AF0A9C"/>
    <w:rsid w:val="00B17CED"/>
    <w:rsid w:val="00B210F5"/>
    <w:rsid w:val="00B544DC"/>
    <w:rsid w:val="00B977D0"/>
    <w:rsid w:val="00BA0D78"/>
    <w:rsid w:val="00BB0166"/>
    <w:rsid w:val="00BF16A3"/>
    <w:rsid w:val="00C10701"/>
    <w:rsid w:val="00C43FBC"/>
    <w:rsid w:val="00C635F2"/>
    <w:rsid w:val="00C71493"/>
    <w:rsid w:val="00D35ACF"/>
    <w:rsid w:val="00D414A6"/>
    <w:rsid w:val="00D42CE0"/>
    <w:rsid w:val="00DA74FD"/>
    <w:rsid w:val="00DD79B5"/>
    <w:rsid w:val="00DF57AA"/>
    <w:rsid w:val="00E518EE"/>
    <w:rsid w:val="00EA2D16"/>
    <w:rsid w:val="00F727FA"/>
    <w:rsid w:val="00FD4465"/>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DEEF0"/>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table" w:styleId="a8">
    <w:name w:val="Table Grid"/>
    <w:basedOn w:val="a1"/>
    <w:uiPriority w:val="59"/>
    <w:rsid w:val="00172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2E72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8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2022-08-06T07:41:00Z</dcterms:created>
  <dcterms:modified xsi:type="dcterms:W3CDTF">2022-11-22T06:41:00Z</dcterms:modified>
</cp:coreProperties>
</file>