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0F5B2C" w:rsidRPr="000F5B2C" w:rsidRDefault="000F5B2C" w:rsidP="000F5B2C">
      <w:pPr>
        <w:tabs>
          <w:tab w:val="left" w:pos="420"/>
          <w:tab w:val="left" w:pos="4184"/>
        </w:tabs>
        <w:jc w:val="left"/>
        <w:rPr>
          <w:rFonts w:ascii="宋体" w:eastAsia="宋体" w:hAnsi="宋体"/>
          <w:b/>
        </w:rPr>
      </w:pPr>
      <w:r w:rsidRPr="000F5B2C">
        <w:rPr>
          <w:rFonts w:ascii="宋体" w:eastAsia="宋体" w:hAnsi="宋体" w:hint="eastAsia"/>
          <w:b/>
        </w:rPr>
        <w:t xml:space="preserve"> 试卷代号：1705</w:t>
      </w:r>
    </w:p>
    <w:p w:rsidR="000F5B2C" w:rsidRPr="000F5B2C" w:rsidRDefault="000F5B2C" w:rsidP="000F5B2C">
      <w:pPr>
        <w:tabs>
          <w:tab w:val="left" w:pos="420"/>
          <w:tab w:val="left" w:pos="4184"/>
        </w:tabs>
        <w:jc w:val="center"/>
        <w:rPr>
          <w:rFonts w:ascii="宋体" w:eastAsia="宋体" w:hAnsi="宋体"/>
          <w:b/>
        </w:rPr>
      </w:pPr>
      <w:r w:rsidRPr="000F5B2C">
        <w:rPr>
          <w:rFonts w:ascii="宋体" w:eastAsia="宋体" w:hAnsi="宋体" w:hint="eastAsia"/>
          <w:b/>
        </w:rPr>
        <w:t>国家开放大学2022年春季学期期末统一考试</w:t>
      </w:r>
    </w:p>
    <w:p w:rsidR="000F5B2C" w:rsidRPr="000F5B2C" w:rsidRDefault="000F5B2C" w:rsidP="000F5B2C">
      <w:pPr>
        <w:tabs>
          <w:tab w:val="left" w:pos="420"/>
          <w:tab w:val="left" w:pos="4184"/>
        </w:tabs>
        <w:jc w:val="center"/>
        <w:rPr>
          <w:rFonts w:ascii="宋体" w:eastAsia="宋体" w:hAnsi="宋体"/>
        </w:rPr>
      </w:pPr>
      <w:r w:rsidRPr="000F5B2C">
        <w:rPr>
          <w:rFonts w:ascii="宋体" w:eastAsia="宋体" w:hAnsi="宋体" w:hint="eastAsia"/>
          <w:b/>
        </w:rPr>
        <w:t>农业概论试题</w:t>
      </w:r>
    </w:p>
    <w:p w:rsidR="000F5B2C" w:rsidRPr="000F5B2C" w:rsidRDefault="000F5B2C" w:rsidP="000F5B2C">
      <w:pPr>
        <w:tabs>
          <w:tab w:val="left" w:pos="420"/>
          <w:tab w:val="left" w:pos="4184"/>
        </w:tabs>
        <w:jc w:val="right"/>
        <w:rPr>
          <w:rFonts w:ascii="宋体" w:eastAsia="宋体" w:hAnsi="宋体"/>
        </w:rPr>
      </w:pPr>
      <w:r w:rsidRPr="000F5B2C">
        <w:rPr>
          <w:rFonts w:ascii="宋体" w:eastAsia="宋体" w:hAnsi="宋体" w:hint="eastAsia"/>
        </w:rPr>
        <w:t>2022年7月</w:t>
      </w:r>
    </w:p>
    <w:p w:rsidR="000F5B2C" w:rsidRPr="000F5B2C" w:rsidRDefault="000F5B2C" w:rsidP="000F5B2C">
      <w:pPr>
        <w:tabs>
          <w:tab w:val="left" w:pos="420"/>
          <w:tab w:val="left" w:pos="4184"/>
        </w:tabs>
        <w:spacing w:before="150"/>
        <w:rPr>
          <w:rFonts w:ascii="宋体" w:eastAsia="宋体" w:hAnsi="宋体"/>
        </w:rPr>
      </w:pPr>
      <w:r w:rsidRPr="000F5B2C">
        <w:rPr>
          <w:rFonts w:ascii="宋体" w:eastAsia="宋体" w:hAnsi="宋体" w:hint="eastAsia"/>
          <w:b/>
        </w:rPr>
        <w:t>一、单项选择题（每题2分，共30分）</w:t>
      </w:r>
    </w:p>
    <w:p w:rsidR="000F5B2C" w:rsidRPr="000F5B2C" w:rsidRDefault="000F5B2C" w:rsidP="000F5B2C">
      <w:pPr>
        <w:tabs>
          <w:tab w:val="left" w:pos="420"/>
          <w:tab w:val="left" w:pos="4184"/>
        </w:tabs>
        <w:rPr>
          <w:rFonts w:ascii="宋体" w:eastAsia="宋体" w:hAnsi="宋体"/>
        </w:rPr>
      </w:pPr>
      <w:r w:rsidRPr="000F5B2C">
        <w:rPr>
          <w:rFonts w:ascii="宋体" w:eastAsia="宋体" w:hAnsi="宋体" w:hint="eastAsia"/>
        </w:rPr>
        <w:t>1.农业资金主要来源不包括(     )。</w:t>
      </w:r>
    </w:p>
    <w:p w:rsidR="000F5B2C" w:rsidRPr="000F5B2C" w:rsidRDefault="000F5B2C" w:rsidP="000F5B2C">
      <w:pPr>
        <w:tabs>
          <w:tab w:val="left" w:pos="420"/>
          <w:tab w:val="left" w:pos="4184"/>
        </w:tabs>
        <w:rPr>
          <w:rFonts w:ascii="宋体" w:eastAsia="宋体" w:hAnsi="宋体"/>
        </w:rPr>
      </w:pPr>
      <w:r w:rsidRPr="000F5B2C">
        <w:rPr>
          <w:rFonts w:ascii="宋体" w:eastAsia="宋体" w:hAnsi="宋体" w:hint="eastAsia"/>
        </w:rPr>
        <w:tab/>
        <w:t>A.慈善捐助</w:t>
      </w:r>
      <w:r w:rsidRPr="000F5B2C">
        <w:rPr>
          <w:rFonts w:ascii="宋体" w:eastAsia="宋体" w:hAnsi="宋体" w:hint="eastAsia"/>
        </w:rPr>
        <w:tab/>
        <w:t>B.政府财政支出</w:t>
      </w:r>
    </w:p>
    <w:p w:rsidR="000F5B2C" w:rsidRPr="000F5B2C" w:rsidRDefault="000F5B2C" w:rsidP="000F5B2C">
      <w:pPr>
        <w:tabs>
          <w:tab w:val="left" w:pos="420"/>
          <w:tab w:val="left" w:pos="4184"/>
        </w:tabs>
        <w:rPr>
          <w:rFonts w:ascii="宋体" w:eastAsia="宋体" w:hAnsi="宋体"/>
        </w:rPr>
      </w:pPr>
      <w:r w:rsidRPr="000F5B2C">
        <w:rPr>
          <w:rFonts w:ascii="宋体" w:eastAsia="宋体" w:hAnsi="宋体" w:hint="eastAsia"/>
        </w:rPr>
        <w:tab/>
        <w:t>C.农户或农场的经营利润</w:t>
      </w:r>
      <w:r>
        <w:rPr>
          <w:rFonts w:ascii="宋体" w:eastAsia="宋体" w:hAnsi="宋体"/>
        </w:rPr>
        <w:tab/>
      </w:r>
      <w:r>
        <w:rPr>
          <w:rFonts w:ascii="宋体" w:eastAsia="宋体" w:hAnsi="宋体" w:hint="eastAsia"/>
        </w:rPr>
        <w:t>D.</w:t>
      </w:r>
      <w:r w:rsidRPr="000F5B2C">
        <w:rPr>
          <w:rFonts w:ascii="宋体" w:eastAsia="宋体" w:hAnsi="宋体" w:hint="eastAsia"/>
        </w:rPr>
        <w:t>农业金融</w:t>
      </w:r>
    </w:p>
    <w:p w:rsidR="000F5B2C" w:rsidRPr="000F5B2C" w:rsidRDefault="000F5B2C" w:rsidP="000F5B2C">
      <w:pPr>
        <w:tabs>
          <w:tab w:val="left" w:pos="420"/>
          <w:tab w:val="left" w:pos="4184"/>
        </w:tabs>
        <w:rPr>
          <w:rFonts w:ascii="宋体" w:eastAsia="宋体" w:hAnsi="宋体"/>
        </w:rPr>
      </w:pPr>
      <w:r w:rsidRPr="000F5B2C">
        <w:rPr>
          <w:rFonts w:ascii="宋体" w:eastAsia="宋体" w:hAnsi="宋体" w:hint="eastAsia"/>
        </w:rPr>
        <w:t>2.农业生产的波动性不包括(     )。</w:t>
      </w:r>
    </w:p>
    <w:p w:rsidR="000F5B2C" w:rsidRPr="000F5B2C" w:rsidRDefault="000F5B2C" w:rsidP="000F5B2C">
      <w:pPr>
        <w:tabs>
          <w:tab w:val="left" w:pos="420"/>
          <w:tab w:val="left" w:pos="4184"/>
        </w:tabs>
        <w:rPr>
          <w:rFonts w:ascii="宋体" w:eastAsia="宋体" w:hAnsi="宋体"/>
        </w:rPr>
      </w:pPr>
      <w:r w:rsidRPr="000F5B2C">
        <w:rPr>
          <w:rFonts w:ascii="宋体" w:eastAsia="宋体" w:hAnsi="宋体" w:hint="eastAsia"/>
        </w:rPr>
        <w:tab/>
        <w:t>A.周期性因素引起的波动</w:t>
      </w:r>
      <w:r w:rsidRPr="000F5B2C">
        <w:rPr>
          <w:rFonts w:ascii="宋体" w:eastAsia="宋体" w:hAnsi="宋体" w:hint="eastAsia"/>
        </w:rPr>
        <w:tab/>
        <w:t>B.人为因素引起的波动</w:t>
      </w:r>
    </w:p>
    <w:p w:rsidR="000F5B2C" w:rsidRPr="000F5B2C" w:rsidRDefault="000F5B2C" w:rsidP="000F5B2C">
      <w:pPr>
        <w:tabs>
          <w:tab w:val="left" w:pos="420"/>
          <w:tab w:val="left" w:pos="4184"/>
        </w:tabs>
        <w:rPr>
          <w:rFonts w:ascii="宋体" w:eastAsia="宋体" w:hAnsi="宋体"/>
        </w:rPr>
      </w:pPr>
      <w:r w:rsidRPr="000F5B2C">
        <w:rPr>
          <w:rFonts w:ascii="宋体" w:eastAsia="宋体" w:hAnsi="宋体" w:hint="eastAsia"/>
        </w:rPr>
        <w:tab/>
        <w:t>C.突发性因素引起的波动</w:t>
      </w:r>
      <w:r w:rsidRPr="000F5B2C">
        <w:rPr>
          <w:rFonts w:ascii="宋体" w:eastAsia="宋体" w:hAnsi="宋体" w:hint="eastAsia"/>
        </w:rPr>
        <w:tab/>
        <w:t>D.趋势性变化引起的波动</w:t>
      </w:r>
    </w:p>
    <w:p w:rsidR="000F5B2C" w:rsidRPr="000F5B2C" w:rsidRDefault="000F5B2C" w:rsidP="000F5B2C">
      <w:pPr>
        <w:tabs>
          <w:tab w:val="left" w:pos="420"/>
          <w:tab w:val="left" w:pos="4184"/>
        </w:tabs>
        <w:rPr>
          <w:rFonts w:ascii="宋体" w:eastAsia="宋体" w:hAnsi="宋体"/>
        </w:rPr>
      </w:pPr>
      <w:r w:rsidRPr="000F5B2C">
        <w:rPr>
          <w:rFonts w:ascii="宋体" w:eastAsia="宋体" w:hAnsi="宋体" w:hint="eastAsia"/>
        </w:rPr>
        <w:t>3.解决大量化肥、农药使用造成的农田环境污染等问题，可采取的措施是(     )。</w:t>
      </w:r>
    </w:p>
    <w:p w:rsidR="000F5B2C" w:rsidRPr="000F5B2C" w:rsidRDefault="000F5B2C" w:rsidP="000F5B2C">
      <w:pPr>
        <w:tabs>
          <w:tab w:val="left" w:pos="420"/>
          <w:tab w:val="left" w:pos="4184"/>
        </w:tabs>
        <w:rPr>
          <w:rFonts w:ascii="宋体" w:eastAsia="宋体" w:hAnsi="宋体"/>
        </w:rPr>
      </w:pPr>
      <w:r w:rsidRPr="000F5B2C">
        <w:rPr>
          <w:rFonts w:ascii="宋体" w:eastAsia="宋体" w:hAnsi="宋体" w:hint="eastAsia"/>
        </w:rPr>
        <w:tab/>
        <w:t>A.生态化栽培技术</w:t>
      </w:r>
      <w:r w:rsidRPr="000F5B2C">
        <w:rPr>
          <w:rFonts w:ascii="宋体" w:eastAsia="宋体" w:hAnsi="宋体" w:hint="eastAsia"/>
        </w:rPr>
        <w:tab/>
        <w:t>B.化学控制技术</w:t>
      </w:r>
    </w:p>
    <w:p w:rsidR="000F5B2C" w:rsidRPr="000F5B2C" w:rsidRDefault="000F5B2C" w:rsidP="000F5B2C">
      <w:pPr>
        <w:tabs>
          <w:tab w:val="left" w:pos="420"/>
          <w:tab w:val="left" w:pos="4184"/>
        </w:tabs>
        <w:rPr>
          <w:rFonts w:ascii="宋体" w:eastAsia="宋体" w:hAnsi="宋体"/>
        </w:rPr>
      </w:pPr>
      <w:r w:rsidRPr="000F5B2C">
        <w:rPr>
          <w:rFonts w:ascii="宋体" w:eastAsia="宋体" w:hAnsi="宋体" w:hint="eastAsia"/>
        </w:rPr>
        <w:tab/>
        <w:t>C.机械化种植技术</w:t>
      </w:r>
      <w:r w:rsidRPr="000F5B2C">
        <w:rPr>
          <w:rFonts w:ascii="宋体" w:eastAsia="宋体" w:hAnsi="宋体" w:hint="eastAsia"/>
        </w:rPr>
        <w:tab/>
        <w:t>D.信息化栽培技术</w:t>
      </w:r>
    </w:p>
    <w:p w:rsidR="000F5B2C" w:rsidRPr="000F5B2C" w:rsidRDefault="000F5B2C" w:rsidP="000F5B2C">
      <w:pPr>
        <w:tabs>
          <w:tab w:val="left" w:pos="420"/>
          <w:tab w:val="left" w:pos="4184"/>
        </w:tabs>
        <w:rPr>
          <w:rFonts w:ascii="宋体" w:eastAsia="宋体" w:hAnsi="宋体"/>
        </w:rPr>
      </w:pPr>
      <w:r w:rsidRPr="000F5B2C">
        <w:rPr>
          <w:rFonts w:ascii="宋体" w:eastAsia="宋体" w:hAnsi="宋体" w:hint="eastAsia"/>
        </w:rPr>
        <w:t>4.全年总收获面积占耕地面积的百分比是(     )的定义。</w:t>
      </w:r>
    </w:p>
    <w:p w:rsidR="000F5B2C" w:rsidRPr="000F5B2C" w:rsidRDefault="000F5B2C" w:rsidP="000F5B2C">
      <w:pPr>
        <w:tabs>
          <w:tab w:val="left" w:pos="420"/>
          <w:tab w:val="left" w:pos="4184"/>
        </w:tabs>
        <w:rPr>
          <w:rFonts w:ascii="宋体" w:eastAsia="宋体" w:hAnsi="宋体"/>
        </w:rPr>
      </w:pPr>
      <w:r w:rsidRPr="000F5B2C">
        <w:rPr>
          <w:rFonts w:ascii="宋体" w:eastAsia="宋体" w:hAnsi="宋体" w:hint="eastAsia"/>
        </w:rPr>
        <w:tab/>
        <w:t>A.复种指数</w:t>
      </w:r>
      <w:r w:rsidRPr="000F5B2C">
        <w:rPr>
          <w:rFonts w:ascii="宋体" w:eastAsia="宋体" w:hAnsi="宋体" w:hint="eastAsia"/>
        </w:rPr>
        <w:tab/>
        <w:t>B.有效耕地面积</w:t>
      </w:r>
    </w:p>
    <w:p w:rsidR="000F5B2C" w:rsidRPr="000F5B2C" w:rsidRDefault="000F5B2C" w:rsidP="000F5B2C">
      <w:pPr>
        <w:tabs>
          <w:tab w:val="left" w:pos="420"/>
          <w:tab w:val="left" w:pos="4184"/>
        </w:tabs>
        <w:rPr>
          <w:rFonts w:ascii="宋体" w:eastAsia="宋体" w:hAnsi="宋体"/>
        </w:rPr>
      </w:pPr>
      <w:r w:rsidRPr="000F5B2C">
        <w:rPr>
          <w:rFonts w:ascii="宋体" w:eastAsia="宋体" w:hAnsi="宋体" w:hint="eastAsia"/>
        </w:rPr>
        <w:tab/>
        <w:t>C.CPI</w:t>
      </w:r>
      <w:r w:rsidRPr="000F5B2C">
        <w:rPr>
          <w:rFonts w:ascii="宋体" w:eastAsia="宋体" w:hAnsi="宋体" w:hint="eastAsia"/>
        </w:rPr>
        <w:tab/>
        <w:t>D.作物生产量</w:t>
      </w:r>
    </w:p>
    <w:p w:rsidR="000F5B2C" w:rsidRPr="000F5B2C" w:rsidRDefault="000F5B2C" w:rsidP="000F5B2C">
      <w:pPr>
        <w:tabs>
          <w:tab w:val="left" w:pos="420"/>
          <w:tab w:val="left" w:pos="4184"/>
        </w:tabs>
        <w:rPr>
          <w:rFonts w:ascii="宋体" w:eastAsia="宋体" w:hAnsi="宋体"/>
        </w:rPr>
      </w:pPr>
      <w:r w:rsidRPr="000F5B2C">
        <w:rPr>
          <w:rFonts w:ascii="宋体" w:eastAsia="宋体" w:hAnsi="宋体" w:hint="eastAsia"/>
        </w:rPr>
        <w:t>5.植物有害生物种类很多，其中不包括(     )。</w:t>
      </w:r>
    </w:p>
    <w:p w:rsidR="000F5B2C" w:rsidRPr="000F5B2C" w:rsidRDefault="000F5B2C" w:rsidP="000F5B2C">
      <w:pPr>
        <w:tabs>
          <w:tab w:val="left" w:pos="420"/>
          <w:tab w:val="left" w:pos="4184"/>
        </w:tabs>
        <w:rPr>
          <w:rFonts w:ascii="宋体" w:eastAsia="宋体" w:hAnsi="宋体"/>
        </w:rPr>
      </w:pPr>
      <w:r w:rsidRPr="000F5B2C">
        <w:rPr>
          <w:rFonts w:ascii="宋体" w:eastAsia="宋体" w:hAnsi="宋体" w:hint="eastAsia"/>
        </w:rPr>
        <w:tab/>
        <w:t>A.引起植物病变的细菌</w:t>
      </w:r>
    </w:p>
    <w:p w:rsidR="000F5B2C" w:rsidRPr="000F5B2C" w:rsidRDefault="000F5B2C" w:rsidP="000F5B2C">
      <w:pPr>
        <w:tabs>
          <w:tab w:val="left" w:pos="420"/>
          <w:tab w:val="left" w:pos="4184"/>
        </w:tabs>
        <w:rPr>
          <w:rFonts w:ascii="宋体" w:eastAsia="宋体" w:hAnsi="宋体"/>
        </w:rPr>
      </w:pPr>
      <w:r w:rsidRPr="000F5B2C">
        <w:rPr>
          <w:rFonts w:ascii="宋体" w:eastAsia="宋体" w:hAnsi="宋体" w:hint="eastAsia"/>
        </w:rPr>
        <w:tab/>
        <w:t>B.与人类目标植物进行资源竞争的杂草</w:t>
      </w:r>
    </w:p>
    <w:p w:rsidR="000F5B2C" w:rsidRPr="000F5B2C" w:rsidRDefault="000F5B2C" w:rsidP="000F5B2C">
      <w:pPr>
        <w:tabs>
          <w:tab w:val="left" w:pos="420"/>
          <w:tab w:val="left" w:pos="4184"/>
        </w:tabs>
        <w:rPr>
          <w:rFonts w:ascii="宋体" w:eastAsia="宋体" w:hAnsi="宋体"/>
        </w:rPr>
      </w:pPr>
      <w:r w:rsidRPr="000F5B2C">
        <w:rPr>
          <w:rFonts w:ascii="宋体" w:eastAsia="宋体" w:hAnsi="宋体" w:hint="eastAsia"/>
        </w:rPr>
        <w:tab/>
        <w:t>C.</w:t>
      </w:r>
      <w:proofErr w:type="gramStart"/>
      <w:r w:rsidRPr="000F5B2C">
        <w:rPr>
          <w:rFonts w:ascii="宋体" w:eastAsia="宋体" w:hAnsi="宋体" w:hint="eastAsia"/>
        </w:rPr>
        <w:t>盗</w:t>
      </w:r>
      <w:proofErr w:type="gramEnd"/>
      <w:r w:rsidRPr="000F5B2C">
        <w:rPr>
          <w:rFonts w:ascii="宋体" w:eastAsia="宋体" w:hAnsi="宋体" w:hint="eastAsia"/>
        </w:rPr>
        <w:t>食植物的害鼠</w:t>
      </w:r>
    </w:p>
    <w:p w:rsidR="000F5B2C" w:rsidRPr="000F5B2C" w:rsidRDefault="000F5B2C" w:rsidP="000F5B2C">
      <w:pPr>
        <w:tabs>
          <w:tab w:val="left" w:pos="420"/>
          <w:tab w:val="left" w:pos="4184"/>
        </w:tabs>
        <w:rPr>
          <w:rFonts w:ascii="宋体" w:eastAsia="宋体" w:hAnsi="宋体"/>
        </w:rPr>
      </w:pPr>
      <w:r w:rsidRPr="000F5B2C">
        <w:rPr>
          <w:rFonts w:ascii="宋体" w:eastAsia="宋体" w:hAnsi="宋体" w:hint="eastAsia"/>
        </w:rPr>
        <w:tab/>
        <w:t>D.鸟类</w:t>
      </w:r>
    </w:p>
    <w:p w:rsidR="000F5B2C" w:rsidRPr="000F5B2C" w:rsidRDefault="000F5B2C" w:rsidP="000F5B2C">
      <w:pPr>
        <w:tabs>
          <w:tab w:val="left" w:pos="420"/>
          <w:tab w:val="left" w:pos="4184"/>
        </w:tabs>
        <w:rPr>
          <w:rFonts w:ascii="宋体" w:eastAsia="宋体" w:hAnsi="宋体"/>
        </w:rPr>
      </w:pPr>
      <w:r w:rsidRPr="000F5B2C">
        <w:rPr>
          <w:rFonts w:ascii="宋体" w:eastAsia="宋体" w:hAnsi="宋体" w:hint="eastAsia"/>
        </w:rPr>
        <w:t>6.休闲农业的体验价值依赖于“三美”，“三美”不包括(     )。</w:t>
      </w:r>
    </w:p>
    <w:p w:rsidR="000F5B2C" w:rsidRPr="000F5B2C" w:rsidRDefault="000F5B2C" w:rsidP="000F5B2C">
      <w:pPr>
        <w:tabs>
          <w:tab w:val="left" w:pos="420"/>
          <w:tab w:val="left" w:pos="4184"/>
        </w:tabs>
        <w:rPr>
          <w:rFonts w:ascii="宋体" w:eastAsia="宋体" w:hAnsi="宋体"/>
        </w:rPr>
      </w:pPr>
      <w:r w:rsidRPr="000F5B2C">
        <w:rPr>
          <w:rFonts w:ascii="宋体" w:eastAsia="宋体" w:hAnsi="宋体" w:hint="eastAsia"/>
        </w:rPr>
        <w:tab/>
        <w:t>A.农场之美</w:t>
      </w:r>
      <w:r w:rsidRPr="000F5B2C">
        <w:rPr>
          <w:rFonts w:ascii="宋体" w:eastAsia="宋体" w:hAnsi="宋体" w:hint="eastAsia"/>
        </w:rPr>
        <w:tab/>
        <w:t>B.农产品之美</w:t>
      </w:r>
    </w:p>
    <w:p w:rsidR="000F5B2C" w:rsidRPr="000F5B2C" w:rsidRDefault="000F5B2C" w:rsidP="000F5B2C">
      <w:pPr>
        <w:tabs>
          <w:tab w:val="left" w:pos="420"/>
          <w:tab w:val="left" w:pos="4184"/>
        </w:tabs>
        <w:rPr>
          <w:rFonts w:ascii="宋体" w:eastAsia="宋体" w:hAnsi="宋体"/>
        </w:rPr>
      </w:pPr>
      <w:r w:rsidRPr="000F5B2C">
        <w:rPr>
          <w:rFonts w:ascii="宋体" w:eastAsia="宋体" w:hAnsi="宋体" w:hint="eastAsia"/>
        </w:rPr>
        <w:tab/>
        <w:t>C.农经之美</w:t>
      </w:r>
      <w:r w:rsidRPr="000F5B2C">
        <w:rPr>
          <w:rFonts w:ascii="宋体" w:eastAsia="宋体" w:hAnsi="宋体" w:hint="eastAsia"/>
        </w:rPr>
        <w:tab/>
        <w:t>D.人文之美</w:t>
      </w:r>
    </w:p>
    <w:p w:rsidR="000F5B2C" w:rsidRPr="000F5B2C" w:rsidRDefault="000F5B2C" w:rsidP="000F5B2C">
      <w:pPr>
        <w:tabs>
          <w:tab w:val="left" w:pos="420"/>
          <w:tab w:val="left" w:pos="4184"/>
        </w:tabs>
        <w:rPr>
          <w:rFonts w:ascii="宋体" w:eastAsia="宋体" w:hAnsi="宋体"/>
        </w:rPr>
      </w:pPr>
      <w:r w:rsidRPr="000F5B2C">
        <w:rPr>
          <w:rFonts w:ascii="宋体" w:eastAsia="宋体" w:hAnsi="宋体" w:hint="eastAsia"/>
        </w:rPr>
        <w:t>7.有些果蔬糖制加工过程中需要进行硬化处理，其主要目的是(     )。</w:t>
      </w:r>
    </w:p>
    <w:p w:rsidR="000F5B2C" w:rsidRPr="000F5B2C" w:rsidRDefault="000F5B2C" w:rsidP="000F5B2C">
      <w:pPr>
        <w:tabs>
          <w:tab w:val="left" w:pos="420"/>
          <w:tab w:val="left" w:pos="4184"/>
        </w:tabs>
        <w:rPr>
          <w:rFonts w:ascii="宋体" w:eastAsia="宋体" w:hAnsi="宋体"/>
        </w:rPr>
      </w:pPr>
      <w:r w:rsidRPr="000F5B2C">
        <w:rPr>
          <w:rFonts w:ascii="宋体" w:eastAsia="宋体" w:hAnsi="宋体" w:hint="eastAsia"/>
        </w:rPr>
        <w:tab/>
        <w:t>A.改善口感</w:t>
      </w:r>
      <w:r w:rsidRPr="000F5B2C">
        <w:rPr>
          <w:rFonts w:ascii="宋体" w:eastAsia="宋体" w:hAnsi="宋体" w:hint="eastAsia"/>
        </w:rPr>
        <w:tab/>
        <w:t>B.增加制品的耐煮性和脆度</w:t>
      </w:r>
    </w:p>
    <w:p w:rsidR="000F5B2C" w:rsidRPr="000F5B2C" w:rsidRDefault="000F5B2C" w:rsidP="000F5B2C">
      <w:pPr>
        <w:tabs>
          <w:tab w:val="left" w:pos="420"/>
          <w:tab w:val="left" w:pos="4184"/>
        </w:tabs>
        <w:rPr>
          <w:rFonts w:ascii="宋体" w:eastAsia="宋体" w:hAnsi="宋体"/>
        </w:rPr>
      </w:pPr>
      <w:r w:rsidRPr="000F5B2C">
        <w:rPr>
          <w:rFonts w:ascii="宋体" w:eastAsia="宋体" w:hAnsi="宋体" w:hint="eastAsia"/>
        </w:rPr>
        <w:tab/>
        <w:t>C.增加制品的柔软性和光亮性</w:t>
      </w:r>
      <w:r w:rsidRPr="000F5B2C">
        <w:rPr>
          <w:rFonts w:ascii="宋体" w:eastAsia="宋体" w:hAnsi="宋体" w:hint="eastAsia"/>
        </w:rPr>
        <w:tab/>
        <w:t>D.增加制品的耐藏性</w:t>
      </w:r>
    </w:p>
    <w:p w:rsidR="000F5B2C" w:rsidRPr="000F5B2C" w:rsidRDefault="000F5B2C" w:rsidP="000F5B2C">
      <w:pPr>
        <w:tabs>
          <w:tab w:val="left" w:pos="420"/>
          <w:tab w:val="left" w:pos="4184"/>
        </w:tabs>
        <w:rPr>
          <w:rFonts w:ascii="宋体" w:eastAsia="宋体" w:hAnsi="宋体"/>
        </w:rPr>
      </w:pPr>
      <w:r w:rsidRPr="000F5B2C">
        <w:rPr>
          <w:rFonts w:ascii="宋体" w:eastAsia="宋体" w:hAnsi="宋体" w:hint="eastAsia"/>
        </w:rPr>
        <w:t>8.农业产业化经营的策略不包括(     )</w:t>
      </w:r>
      <w:r>
        <w:rPr>
          <w:rFonts w:ascii="宋体" w:eastAsia="宋体" w:hAnsi="宋体" w:hint="eastAsia"/>
        </w:rPr>
        <w:t>。</w:t>
      </w:r>
    </w:p>
    <w:p w:rsidR="000F5B2C" w:rsidRPr="000F5B2C" w:rsidRDefault="000F5B2C" w:rsidP="000F5B2C">
      <w:pPr>
        <w:tabs>
          <w:tab w:val="left" w:pos="420"/>
          <w:tab w:val="left" w:pos="4184"/>
        </w:tabs>
        <w:rPr>
          <w:rFonts w:ascii="宋体" w:eastAsia="宋体" w:hAnsi="宋体"/>
        </w:rPr>
      </w:pPr>
      <w:r w:rsidRPr="000F5B2C">
        <w:rPr>
          <w:rFonts w:ascii="宋体" w:eastAsia="宋体" w:hAnsi="宋体" w:hint="eastAsia"/>
        </w:rPr>
        <w:tab/>
        <w:t>A.正确选择主导产业、加强农产品商品基地建设</w:t>
      </w:r>
    </w:p>
    <w:p w:rsidR="000F5B2C" w:rsidRPr="000F5B2C" w:rsidRDefault="000F5B2C" w:rsidP="000F5B2C">
      <w:pPr>
        <w:tabs>
          <w:tab w:val="left" w:pos="420"/>
          <w:tab w:val="left" w:pos="4184"/>
        </w:tabs>
        <w:rPr>
          <w:rFonts w:ascii="宋体" w:eastAsia="宋体" w:hAnsi="宋体"/>
        </w:rPr>
      </w:pPr>
      <w:r w:rsidRPr="000F5B2C">
        <w:rPr>
          <w:rFonts w:ascii="宋体" w:eastAsia="宋体" w:hAnsi="宋体" w:hint="eastAsia"/>
        </w:rPr>
        <w:tab/>
        <w:t>B.大力培植“龙头”企业</w:t>
      </w:r>
    </w:p>
    <w:p w:rsidR="000F5B2C" w:rsidRPr="000F5B2C" w:rsidRDefault="000F5B2C" w:rsidP="000F5B2C">
      <w:pPr>
        <w:tabs>
          <w:tab w:val="left" w:pos="420"/>
          <w:tab w:val="left" w:pos="4184"/>
        </w:tabs>
        <w:rPr>
          <w:rFonts w:ascii="宋体" w:eastAsia="宋体" w:hAnsi="宋体"/>
        </w:rPr>
      </w:pPr>
      <w:r w:rsidRPr="000F5B2C">
        <w:rPr>
          <w:rFonts w:ascii="宋体" w:eastAsia="宋体" w:hAnsi="宋体" w:hint="eastAsia"/>
        </w:rPr>
        <w:tab/>
        <w:t>C.健全农业社会化服务体系</w:t>
      </w:r>
    </w:p>
    <w:p w:rsidR="000F5B2C" w:rsidRPr="000F5B2C" w:rsidRDefault="000F5B2C" w:rsidP="000F5B2C">
      <w:pPr>
        <w:tabs>
          <w:tab w:val="left" w:pos="420"/>
          <w:tab w:val="left" w:pos="4184"/>
        </w:tabs>
        <w:rPr>
          <w:rFonts w:ascii="宋体" w:eastAsia="宋体" w:hAnsi="宋体"/>
        </w:rPr>
      </w:pPr>
      <w:r w:rsidRPr="000F5B2C">
        <w:rPr>
          <w:rFonts w:ascii="宋体" w:eastAsia="宋体" w:hAnsi="宋体" w:hint="eastAsia"/>
        </w:rPr>
        <w:tab/>
        <w:t>D.不计成本的投资</w:t>
      </w:r>
    </w:p>
    <w:p w:rsidR="000F5B2C" w:rsidRPr="000F5B2C" w:rsidRDefault="000F5B2C" w:rsidP="000F5B2C">
      <w:pPr>
        <w:tabs>
          <w:tab w:val="left" w:pos="420"/>
          <w:tab w:val="left" w:pos="4184"/>
        </w:tabs>
        <w:rPr>
          <w:rFonts w:ascii="宋体" w:eastAsia="宋体" w:hAnsi="宋体"/>
        </w:rPr>
      </w:pPr>
      <w:r w:rsidRPr="000F5B2C">
        <w:rPr>
          <w:rFonts w:ascii="宋体" w:eastAsia="宋体" w:hAnsi="宋体" w:hint="eastAsia"/>
        </w:rPr>
        <w:t>9.农作物的授粉方式不同，其后代群体的遗传特点各异，可以用来生产纯系品种的繁殖方式是(     )。</w:t>
      </w:r>
    </w:p>
    <w:p w:rsidR="000F5B2C" w:rsidRPr="000F5B2C" w:rsidRDefault="000F5B2C" w:rsidP="000F5B2C">
      <w:pPr>
        <w:tabs>
          <w:tab w:val="left" w:pos="420"/>
          <w:tab w:val="left" w:pos="4184"/>
        </w:tabs>
        <w:rPr>
          <w:rFonts w:ascii="宋体" w:eastAsia="宋体" w:hAnsi="宋体"/>
        </w:rPr>
      </w:pPr>
      <w:r w:rsidRPr="000F5B2C">
        <w:rPr>
          <w:rFonts w:ascii="宋体" w:eastAsia="宋体" w:hAnsi="宋体" w:hint="eastAsia"/>
        </w:rPr>
        <w:tab/>
        <w:t>A.异花授粉</w:t>
      </w:r>
      <w:r w:rsidRPr="000F5B2C">
        <w:rPr>
          <w:rFonts w:ascii="宋体" w:eastAsia="宋体" w:hAnsi="宋体" w:hint="eastAsia"/>
        </w:rPr>
        <w:tab/>
        <w:t>B.自花授粉</w:t>
      </w:r>
    </w:p>
    <w:p w:rsidR="000F5B2C" w:rsidRPr="000F5B2C" w:rsidRDefault="000F5B2C" w:rsidP="000F5B2C">
      <w:pPr>
        <w:tabs>
          <w:tab w:val="left" w:pos="420"/>
          <w:tab w:val="left" w:pos="4184"/>
        </w:tabs>
        <w:rPr>
          <w:rFonts w:ascii="宋体" w:eastAsia="宋体" w:hAnsi="宋体"/>
        </w:rPr>
      </w:pPr>
      <w:r w:rsidRPr="000F5B2C">
        <w:rPr>
          <w:rFonts w:ascii="宋体" w:eastAsia="宋体" w:hAnsi="宋体" w:hint="eastAsia"/>
        </w:rPr>
        <w:tab/>
        <w:t>C.常异花授粉</w:t>
      </w:r>
      <w:r w:rsidRPr="000F5B2C">
        <w:rPr>
          <w:rFonts w:ascii="宋体" w:eastAsia="宋体" w:hAnsi="宋体" w:hint="eastAsia"/>
        </w:rPr>
        <w:tab/>
        <w:t>D.无性繁殖</w:t>
      </w:r>
    </w:p>
    <w:p w:rsidR="000F5B2C" w:rsidRPr="000F5B2C" w:rsidRDefault="000F5B2C" w:rsidP="000F5B2C">
      <w:pPr>
        <w:tabs>
          <w:tab w:val="left" w:pos="420"/>
          <w:tab w:val="left" w:pos="4184"/>
        </w:tabs>
        <w:rPr>
          <w:rFonts w:ascii="宋体" w:eastAsia="宋体" w:hAnsi="宋体"/>
        </w:rPr>
      </w:pPr>
      <w:r w:rsidRPr="000F5B2C">
        <w:rPr>
          <w:rFonts w:ascii="宋体" w:eastAsia="宋体" w:hAnsi="宋体" w:hint="eastAsia"/>
        </w:rPr>
        <w:t>10.将食品中的一部分水分排除的过程称为(     )。</w:t>
      </w:r>
    </w:p>
    <w:p w:rsidR="000F5B2C" w:rsidRPr="000F5B2C" w:rsidRDefault="000F5B2C" w:rsidP="000F5B2C">
      <w:pPr>
        <w:tabs>
          <w:tab w:val="left" w:pos="420"/>
          <w:tab w:val="left" w:pos="4184"/>
        </w:tabs>
        <w:rPr>
          <w:rFonts w:ascii="宋体" w:eastAsia="宋体" w:hAnsi="宋体"/>
        </w:rPr>
      </w:pPr>
      <w:r w:rsidRPr="000F5B2C">
        <w:rPr>
          <w:rFonts w:ascii="宋体" w:eastAsia="宋体" w:hAnsi="宋体" w:hint="eastAsia"/>
        </w:rPr>
        <w:tab/>
        <w:t>A.烘烤</w:t>
      </w:r>
      <w:r w:rsidRPr="000F5B2C">
        <w:rPr>
          <w:rFonts w:ascii="宋体" w:eastAsia="宋体" w:hAnsi="宋体" w:hint="eastAsia"/>
        </w:rPr>
        <w:tab/>
        <w:t>B.干燥</w:t>
      </w:r>
    </w:p>
    <w:p w:rsidR="000F5B2C" w:rsidRPr="000F5B2C" w:rsidRDefault="000F5B2C" w:rsidP="000F5B2C">
      <w:pPr>
        <w:tabs>
          <w:tab w:val="left" w:pos="420"/>
          <w:tab w:val="left" w:pos="4184"/>
        </w:tabs>
        <w:rPr>
          <w:rFonts w:ascii="宋体" w:eastAsia="宋体" w:hAnsi="宋体"/>
        </w:rPr>
      </w:pPr>
      <w:r w:rsidRPr="000F5B2C">
        <w:rPr>
          <w:rFonts w:ascii="宋体" w:eastAsia="宋体" w:hAnsi="宋体" w:hint="eastAsia"/>
        </w:rPr>
        <w:tab/>
        <w:t>C.油炸</w:t>
      </w:r>
      <w:r w:rsidRPr="000F5B2C">
        <w:rPr>
          <w:rFonts w:ascii="宋体" w:eastAsia="宋体" w:hAnsi="宋体" w:hint="eastAsia"/>
        </w:rPr>
        <w:tab/>
        <w:t>D.冷却</w:t>
      </w:r>
    </w:p>
    <w:p w:rsidR="000F5B2C" w:rsidRPr="000F5B2C" w:rsidRDefault="000F5B2C" w:rsidP="000F5B2C">
      <w:pPr>
        <w:tabs>
          <w:tab w:val="left" w:pos="420"/>
          <w:tab w:val="left" w:pos="4184"/>
        </w:tabs>
        <w:rPr>
          <w:rFonts w:ascii="宋体" w:eastAsia="宋体" w:hAnsi="宋体"/>
        </w:rPr>
      </w:pPr>
      <w:r>
        <w:rPr>
          <w:rFonts w:ascii="宋体" w:eastAsia="宋体" w:hAnsi="宋体"/>
        </w:rPr>
        <w:t>11</w:t>
      </w:r>
      <w:r w:rsidRPr="000F5B2C">
        <w:rPr>
          <w:rFonts w:ascii="宋体" w:eastAsia="宋体" w:hAnsi="宋体" w:hint="eastAsia"/>
        </w:rPr>
        <w:t>.新型职业农民的特征不包括(     )。</w:t>
      </w:r>
    </w:p>
    <w:p w:rsidR="000F5B2C" w:rsidRPr="000F5B2C" w:rsidRDefault="000F5B2C" w:rsidP="000F5B2C">
      <w:pPr>
        <w:tabs>
          <w:tab w:val="left" w:pos="420"/>
          <w:tab w:val="left" w:pos="4184"/>
        </w:tabs>
        <w:rPr>
          <w:rFonts w:ascii="宋体" w:eastAsia="宋体" w:hAnsi="宋体"/>
        </w:rPr>
      </w:pPr>
      <w:r w:rsidRPr="000F5B2C">
        <w:rPr>
          <w:rFonts w:ascii="宋体" w:eastAsia="宋体" w:hAnsi="宋体" w:hint="eastAsia"/>
        </w:rPr>
        <w:tab/>
        <w:t>A.以市场为主体</w:t>
      </w:r>
      <w:r w:rsidRPr="000F5B2C">
        <w:rPr>
          <w:rFonts w:ascii="宋体" w:eastAsia="宋体" w:hAnsi="宋体" w:hint="eastAsia"/>
        </w:rPr>
        <w:tab/>
        <w:t>B.具有高度的稳定性</w:t>
      </w:r>
    </w:p>
    <w:p w:rsidR="000F5B2C" w:rsidRPr="000F5B2C" w:rsidRDefault="000F5B2C" w:rsidP="000F5B2C">
      <w:pPr>
        <w:tabs>
          <w:tab w:val="left" w:pos="420"/>
          <w:tab w:val="left" w:pos="4184"/>
        </w:tabs>
        <w:rPr>
          <w:rFonts w:ascii="宋体" w:eastAsia="宋体" w:hAnsi="宋体"/>
        </w:rPr>
      </w:pPr>
      <w:r w:rsidRPr="000F5B2C">
        <w:rPr>
          <w:rFonts w:ascii="宋体" w:eastAsia="宋体" w:hAnsi="宋体" w:hint="eastAsia"/>
        </w:rPr>
        <w:tab/>
        <w:t>C.具有高度的社会责任感</w:t>
      </w:r>
      <w:r w:rsidRPr="000F5B2C">
        <w:rPr>
          <w:rFonts w:ascii="宋体" w:eastAsia="宋体" w:hAnsi="宋体" w:hint="eastAsia"/>
        </w:rPr>
        <w:tab/>
        <w:t>D.获取较高的收入</w:t>
      </w:r>
    </w:p>
    <w:p w:rsidR="000F5B2C" w:rsidRPr="000F5B2C" w:rsidRDefault="000F5B2C" w:rsidP="000F5B2C">
      <w:pPr>
        <w:tabs>
          <w:tab w:val="left" w:pos="420"/>
          <w:tab w:val="left" w:pos="4184"/>
        </w:tabs>
        <w:rPr>
          <w:rFonts w:ascii="宋体" w:eastAsia="宋体" w:hAnsi="宋体"/>
        </w:rPr>
      </w:pPr>
      <w:r w:rsidRPr="000F5B2C">
        <w:rPr>
          <w:rFonts w:ascii="宋体" w:eastAsia="宋体" w:hAnsi="宋体" w:hint="eastAsia"/>
        </w:rPr>
        <w:t>12.下列不属于山羊的是(     )。</w:t>
      </w:r>
    </w:p>
    <w:p w:rsidR="000F5B2C" w:rsidRPr="000F5B2C" w:rsidRDefault="000F5B2C" w:rsidP="000F5B2C">
      <w:pPr>
        <w:tabs>
          <w:tab w:val="left" w:pos="420"/>
          <w:tab w:val="left" w:pos="4184"/>
        </w:tabs>
        <w:rPr>
          <w:rFonts w:ascii="宋体" w:eastAsia="宋体" w:hAnsi="宋体"/>
        </w:rPr>
      </w:pPr>
      <w:r w:rsidRPr="000F5B2C">
        <w:rPr>
          <w:rFonts w:ascii="宋体" w:eastAsia="宋体" w:hAnsi="宋体" w:hint="eastAsia"/>
        </w:rPr>
        <w:lastRenderedPageBreak/>
        <w:tab/>
        <w:t>A.</w:t>
      </w:r>
      <w:proofErr w:type="gramStart"/>
      <w:r w:rsidRPr="000F5B2C">
        <w:rPr>
          <w:rFonts w:ascii="宋体" w:eastAsia="宋体" w:hAnsi="宋体" w:hint="eastAsia"/>
        </w:rPr>
        <w:t>绒用山羊</w:t>
      </w:r>
      <w:proofErr w:type="gramEnd"/>
      <w:r w:rsidRPr="000F5B2C">
        <w:rPr>
          <w:rFonts w:ascii="宋体" w:eastAsia="宋体" w:hAnsi="宋体" w:hint="eastAsia"/>
        </w:rPr>
        <w:tab/>
        <w:t>B.毛用山羊</w:t>
      </w:r>
    </w:p>
    <w:p w:rsidR="000F5B2C" w:rsidRPr="000F5B2C" w:rsidRDefault="000F5B2C" w:rsidP="000F5B2C">
      <w:pPr>
        <w:tabs>
          <w:tab w:val="left" w:pos="420"/>
          <w:tab w:val="left" w:pos="4184"/>
        </w:tabs>
        <w:rPr>
          <w:rFonts w:ascii="宋体" w:eastAsia="宋体" w:hAnsi="宋体"/>
        </w:rPr>
      </w:pPr>
      <w:r w:rsidRPr="000F5B2C">
        <w:rPr>
          <w:rFonts w:ascii="宋体" w:eastAsia="宋体" w:hAnsi="宋体" w:hint="eastAsia"/>
        </w:rPr>
        <w:tab/>
        <w:t>C.粗毛羊</w:t>
      </w:r>
      <w:r w:rsidRPr="000F5B2C">
        <w:rPr>
          <w:rFonts w:ascii="宋体" w:eastAsia="宋体" w:hAnsi="宋体" w:hint="eastAsia"/>
        </w:rPr>
        <w:tab/>
        <w:t>D.羔皮山羊</w:t>
      </w:r>
    </w:p>
    <w:p w:rsidR="000F5B2C" w:rsidRPr="000F5B2C" w:rsidRDefault="000F5B2C" w:rsidP="000F5B2C">
      <w:pPr>
        <w:tabs>
          <w:tab w:val="left" w:pos="420"/>
          <w:tab w:val="left" w:pos="4184"/>
        </w:tabs>
        <w:rPr>
          <w:rFonts w:ascii="宋体" w:eastAsia="宋体" w:hAnsi="宋体"/>
        </w:rPr>
      </w:pPr>
      <w:r w:rsidRPr="000F5B2C">
        <w:rPr>
          <w:rFonts w:ascii="宋体" w:eastAsia="宋体" w:hAnsi="宋体" w:hint="eastAsia"/>
        </w:rPr>
        <w:t>13.牛乳经62—65℃、30分钟保温的杀菌方式称为(     )。</w:t>
      </w:r>
    </w:p>
    <w:p w:rsidR="000F5B2C" w:rsidRPr="000F5B2C" w:rsidRDefault="000F5B2C" w:rsidP="000F5B2C">
      <w:pPr>
        <w:tabs>
          <w:tab w:val="left" w:pos="420"/>
          <w:tab w:val="left" w:pos="4184"/>
        </w:tabs>
        <w:rPr>
          <w:rFonts w:ascii="宋体" w:eastAsia="宋体" w:hAnsi="宋体"/>
        </w:rPr>
      </w:pPr>
      <w:r w:rsidRPr="000F5B2C">
        <w:rPr>
          <w:rFonts w:ascii="宋体" w:eastAsia="宋体" w:hAnsi="宋体" w:hint="eastAsia"/>
        </w:rPr>
        <w:tab/>
        <w:t>A.巴氏杀菌</w:t>
      </w:r>
      <w:r w:rsidRPr="000F5B2C">
        <w:rPr>
          <w:rFonts w:ascii="宋体" w:eastAsia="宋体" w:hAnsi="宋体" w:hint="eastAsia"/>
        </w:rPr>
        <w:tab/>
        <w:t>B.商业杀菌</w:t>
      </w:r>
    </w:p>
    <w:p w:rsidR="000F5B2C" w:rsidRPr="000F5B2C" w:rsidRDefault="000F5B2C" w:rsidP="000F5B2C">
      <w:pPr>
        <w:tabs>
          <w:tab w:val="left" w:pos="420"/>
          <w:tab w:val="left" w:pos="4184"/>
        </w:tabs>
        <w:rPr>
          <w:rFonts w:ascii="宋体" w:eastAsia="宋体" w:hAnsi="宋体"/>
        </w:rPr>
      </w:pPr>
      <w:r w:rsidRPr="000F5B2C">
        <w:rPr>
          <w:rFonts w:ascii="宋体" w:eastAsia="宋体" w:hAnsi="宋体" w:hint="eastAsia"/>
        </w:rPr>
        <w:tab/>
        <w:t>C.高温杀菌</w:t>
      </w:r>
      <w:r w:rsidRPr="000F5B2C">
        <w:rPr>
          <w:rFonts w:ascii="宋体" w:eastAsia="宋体" w:hAnsi="宋体" w:hint="eastAsia"/>
        </w:rPr>
        <w:tab/>
        <w:t>D.超高温杀菌</w:t>
      </w:r>
    </w:p>
    <w:p w:rsidR="000F5B2C" w:rsidRPr="000F5B2C" w:rsidRDefault="000F5B2C" w:rsidP="000F5B2C">
      <w:pPr>
        <w:tabs>
          <w:tab w:val="left" w:pos="420"/>
          <w:tab w:val="left" w:pos="4184"/>
        </w:tabs>
        <w:rPr>
          <w:rFonts w:ascii="宋体" w:eastAsia="宋体" w:hAnsi="宋体"/>
        </w:rPr>
      </w:pPr>
      <w:r w:rsidRPr="000F5B2C">
        <w:rPr>
          <w:rFonts w:ascii="宋体" w:eastAsia="宋体" w:hAnsi="宋体" w:hint="eastAsia"/>
        </w:rPr>
        <w:t>14.无土育苗技术是现代农业较为先进的育苗技术，其优点不包括哪些？(     )</w:t>
      </w:r>
    </w:p>
    <w:p w:rsidR="000F5B2C" w:rsidRPr="000F5B2C" w:rsidRDefault="000F5B2C" w:rsidP="000F5B2C">
      <w:pPr>
        <w:tabs>
          <w:tab w:val="left" w:pos="420"/>
          <w:tab w:val="left" w:pos="4184"/>
        </w:tabs>
        <w:rPr>
          <w:rFonts w:ascii="宋体" w:eastAsia="宋体" w:hAnsi="宋体"/>
        </w:rPr>
      </w:pPr>
      <w:r w:rsidRPr="000F5B2C">
        <w:rPr>
          <w:rFonts w:ascii="宋体" w:eastAsia="宋体" w:hAnsi="宋体" w:hint="eastAsia"/>
        </w:rPr>
        <w:tab/>
        <w:t>A.成本低、技术要求低</w:t>
      </w:r>
      <w:r w:rsidRPr="000F5B2C">
        <w:rPr>
          <w:rFonts w:ascii="宋体" w:eastAsia="宋体" w:hAnsi="宋体" w:hint="eastAsia"/>
        </w:rPr>
        <w:tab/>
        <w:t>B.提高秧苗质量</w:t>
      </w:r>
    </w:p>
    <w:p w:rsidR="000F5B2C" w:rsidRPr="000F5B2C" w:rsidRDefault="000F5B2C" w:rsidP="000F5B2C">
      <w:pPr>
        <w:tabs>
          <w:tab w:val="left" w:pos="420"/>
          <w:tab w:val="left" w:pos="4184"/>
        </w:tabs>
        <w:rPr>
          <w:rFonts w:ascii="宋体" w:eastAsia="宋体" w:hAnsi="宋体"/>
        </w:rPr>
      </w:pPr>
      <w:r w:rsidRPr="000F5B2C">
        <w:rPr>
          <w:rFonts w:ascii="宋体" w:eastAsia="宋体" w:hAnsi="宋体" w:hint="eastAsia"/>
        </w:rPr>
        <w:tab/>
        <w:t>C.省工省力</w:t>
      </w:r>
      <w:r w:rsidRPr="000F5B2C">
        <w:rPr>
          <w:rFonts w:ascii="宋体" w:eastAsia="宋体" w:hAnsi="宋体" w:hint="eastAsia"/>
        </w:rPr>
        <w:tab/>
        <w:t>D.缩短育苗天数</w:t>
      </w:r>
    </w:p>
    <w:p w:rsidR="000F5B2C" w:rsidRPr="000F5B2C" w:rsidRDefault="000F5B2C" w:rsidP="000F5B2C">
      <w:pPr>
        <w:tabs>
          <w:tab w:val="left" w:pos="420"/>
          <w:tab w:val="left" w:pos="4184"/>
        </w:tabs>
        <w:rPr>
          <w:rFonts w:ascii="宋体" w:eastAsia="宋体" w:hAnsi="宋体"/>
        </w:rPr>
      </w:pPr>
      <w:r w:rsidRPr="000F5B2C">
        <w:rPr>
          <w:rFonts w:ascii="宋体" w:eastAsia="宋体" w:hAnsi="宋体" w:hint="eastAsia"/>
        </w:rPr>
        <w:t>15.都市</w:t>
      </w:r>
      <w:proofErr w:type="gramStart"/>
      <w:r w:rsidRPr="000F5B2C">
        <w:rPr>
          <w:rFonts w:ascii="宋体" w:eastAsia="宋体" w:hAnsi="宋体" w:hint="eastAsia"/>
        </w:rPr>
        <w:t>康养农业</w:t>
      </w:r>
      <w:proofErr w:type="gramEnd"/>
      <w:r w:rsidRPr="000F5B2C">
        <w:rPr>
          <w:rFonts w:ascii="宋体" w:eastAsia="宋体" w:hAnsi="宋体" w:hint="eastAsia"/>
        </w:rPr>
        <w:t>发展模式不包括(     )。</w:t>
      </w:r>
    </w:p>
    <w:p w:rsidR="000F5B2C" w:rsidRPr="000F5B2C" w:rsidRDefault="000F5B2C" w:rsidP="000F5B2C">
      <w:pPr>
        <w:tabs>
          <w:tab w:val="left" w:pos="420"/>
          <w:tab w:val="left" w:pos="4184"/>
        </w:tabs>
        <w:rPr>
          <w:rFonts w:ascii="宋体" w:eastAsia="宋体" w:hAnsi="宋体"/>
        </w:rPr>
      </w:pPr>
      <w:r w:rsidRPr="000F5B2C">
        <w:rPr>
          <w:rFonts w:ascii="宋体" w:eastAsia="宋体" w:hAnsi="宋体" w:hint="eastAsia"/>
        </w:rPr>
        <w:tab/>
        <w:t>A.农业民俗园</w:t>
      </w:r>
      <w:r w:rsidRPr="000F5B2C">
        <w:rPr>
          <w:rFonts w:ascii="宋体" w:eastAsia="宋体" w:hAnsi="宋体" w:hint="eastAsia"/>
        </w:rPr>
        <w:tab/>
        <w:t>B.农业养生园区</w:t>
      </w:r>
    </w:p>
    <w:p w:rsidR="00DA74FD" w:rsidRPr="000F5B2C" w:rsidRDefault="000F5B2C" w:rsidP="000F5B2C">
      <w:pPr>
        <w:tabs>
          <w:tab w:val="left" w:pos="420"/>
          <w:tab w:val="left" w:pos="4184"/>
        </w:tabs>
        <w:ind w:firstLine="420"/>
        <w:rPr>
          <w:rFonts w:ascii="宋体" w:eastAsia="宋体" w:hAnsi="宋体"/>
        </w:rPr>
      </w:pPr>
      <w:r w:rsidRPr="000F5B2C">
        <w:rPr>
          <w:rFonts w:ascii="宋体" w:eastAsia="宋体" w:hAnsi="宋体" w:hint="eastAsia"/>
        </w:rPr>
        <w:t>C.田园</w:t>
      </w:r>
      <w:proofErr w:type="gramStart"/>
      <w:r w:rsidRPr="000F5B2C">
        <w:rPr>
          <w:rFonts w:ascii="宋体" w:eastAsia="宋体" w:hAnsi="宋体" w:hint="eastAsia"/>
        </w:rPr>
        <w:t>康养游</w:t>
      </w:r>
      <w:proofErr w:type="gramEnd"/>
      <w:r w:rsidRPr="000F5B2C">
        <w:rPr>
          <w:rFonts w:ascii="宋体" w:eastAsia="宋体" w:hAnsi="宋体" w:hint="eastAsia"/>
        </w:rPr>
        <w:tab/>
        <w:t>D.农艺、园艺疗法</w:t>
      </w:r>
    </w:p>
    <w:p w:rsidR="000F5B2C" w:rsidRPr="000F5B2C" w:rsidRDefault="000F5B2C" w:rsidP="000F5B2C">
      <w:pPr>
        <w:tabs>
          <w:tab w:val="left" w:pos="420"/>
          <w:tab w:val="left" w:pos="4184"/>
        </w:tabs>
        <w:spacing w:before="150"/>
        <w:rPr>
          <w:rFonts w:ascii="宋体" w:eastAsia="宋体" w:hAnsi="宋体"/>
        </w:rPr>
      </w:pPr>
      <w:r w:rsidRPr="000F5B2C">
        <w:rPr>
          <w:rFonts w:ascii="宋体" w:eastAsia="宋体" w:hAnsi="宋体" w:hint="eastAsia"/>
          <w:b/>
        </w:rPr>
        <w:t>二、判断题（每题2分，共20分，在正确描述后面填写“√”，错误描述后面填写“×”）</w:t>
      </w:r>
    </w:p>
    <w:p w:rsidR="000F5B2C" w:rsidRPr="000F5B2C" w:rsidRDefault="000F5B2C" w:rsidP="000F5B2C">
      <w:pPr>
        <w:tabs>
          <w:tab w:val="left" w:pos="420"/>
          <w:tab w:val="left" w:pos="4184"/>
        </w:tabs>
        <w:rPr>
          <w:rFonts w:ascii="宋体" w:eastAsia="宋体" w:hAnsi="宋体"/>
        </w:rPr>
      </w:pPr>
      <w:r w:rsidRPr="000F5B2C">
        <w:rPr>
          <w:rFonts w:ascii="宋体" w:eastAsia="宋体" w:hAnsi="宋体" w:hint="eastAsia"/>
        </w:rPr>
        <w:t>16.农业是人类通过社会生产劳动，利用自然环境提供的条件，促进和控制植物的生命活动过程来取得人类社会所需要的产品的生产部门。(     )</w:t>
      </w:r>
    </w:p>
    <w:p w:rsidR="000F5B2C" w:rsidRPr="000F5B2C" w:rsidRDefault="000F5B2C" w:rsidP="000F5B2C">
      <w:pPr>
        <w:tabs>
          <w:tab w:val="left" w:pos="420"/>
          <w:tab w:val="left" w:pos="4184"/>
        </w:tabs>
        <w:rPr>
          <w:rFonts w:ascii="宋体" w:eastAsia="宋体" w:hAnsi="宋体"/>
        </w:rPr>
      </w:pPr>
      <w:r w:rsidRPr="000F5B2C">
        <w:rPr>
          <w:rFonts w:ascii="宋体" w:eastAsia="宋体" w:hAnsi="宋体" w:hint="eastAsia"/>
        </w:rPr>
        <w:t>17.农业环境是以农业生物为主体，包括围绕主体的一切客观物质条件以及社会条件。(     )</w:t>
      </w:r>
    </w:p>
    <w:p w:rsidR="000F5B2C" w:rsidRPr="000F5B2C" w:rsidRDefault="000F5B2C" w:rsidP="000F5B2C">
      <w:pPr>
        <w:tabs>
          <w:tab w:val="left" w:pos="420"/>
          <w:tab w:val="left" w:pos="4184"/>
        </w:tabs>
        <w:rPr>
          <w:rFonts w:ascii="宋体" w:eastAsia="宋体" w:hAnsi="宋体"/>
        </w:rPr>
      </w:pPr>
      <w:r w:rsidRPr="000F5B2C">
        <w:rPr>
          <w:rFonts w:ascii="宋体" w:eastAsia="宋体" w:hAnsi="宋体" w:hint="eastAsia"/>
        </w:rPr>
        <w:t>18.根据园艺学分类法将园艺植物按其实用价值分为果树、蔬菜、粮食、林木、观赏植物等。(     )</w:t>
      </w:r>
    </w:p>
    <w:p w:rsidR="000F5B2C" w:rsidRPr="000F5B2C" w:rsidRDefault="000F5B2C" w:rsidP="000F5B2C">
      <w:pPr>
        <w:tabs>
          <w:tab w:val="left" w:pos="420"/>
          <w:tab w:val="left" w:pos="4184"/>
        </w:tabs>
        <w:rPr>
          <w:rFonts w:ascii="宋体" w:eastAsia="宋体" w:hAnsi="宋体"/>
        </w:rPr>
      </w:pPr>
      <w:r w:rsidRPr="000F5B2C">
        <w:rPr>
          <w:rFonts w:ascii="宋体" w:eastAsia="宋体" w:hAnsi="宋体" w:hint="eastAsia"/>
        </w:rPr>
        <w:t>19.广义农业资源指所有农业自然资源、自然条件和农业生产所需要的社会经济技术资源的总和。(     )</w:t>
      </w:r>
    </w:p>
    <w:p w:rsidR="000F5B2C" w:rsidRPr="000F5B2C" w:rsidRDefault="000F5B2C" w:rsidP="000F5B2C">
      <w:pPr>
        <w:tabs>
          <w:tab w:val="left" w:pos="420"/>
          <w:tab w:val="left" w:pos="4184"/>
        </w:tabs>
        <w:rPr>
          <w:rFonts w:ascii="宋体" w:eastAsia="宋体" w:hAnsi="宋体"/>
        </w:rPr>
      </w:pPr>
      <w:r w:rsidRPr="000F5B2C">
        <w:rPr>
          <w:rFonts w:ascii="宋体" w:eastAsia="宋体" w:hAnsi="宋体" w:hint="eastAsia"/>
        </w:rPr>
        <w:t>20.都市农业除了具备最基本的商品生产功能以外，还应当具备生态建设、休闲旅游、文化教育、出口创汇、示范辐射等多重功能。(     )</w:t>
      </w:r>
    </w:p>
    <w:p w:rsidR="000F5B2C" w:rsidRPr="000F5B2C" w:rsidRDefault="000F5B2C" w:rsidP="000F5B2C">
      <w:pPr>
        <w:tabs>
          <w:tab w:val="left" w:pos="420"/>
          <w:tab w:val="left" w:pos="4184"/>
        </w:tabs>
        <w:rPr>
          <w:rFonts w:ascii="宋体" w:eastAsia="宋体" w:hAnsi="宋体"/>
        </w:rPr>
      </w:pPr>
      <w:r w:rsidRPr="000F5B2C">
        <w:rPr>
          <w:rFonts w:ascii="宋体" w:eastAsia="宋体" w:hAnsi="宋体" w:hint="eastAsia"/>
        </w:rPr>
        <w:t>21.特种经济动物简称经济动物，是指家畜、家禽中被人工驯养的动物。(     )</w:t>
      </w:r>
    </w:p>
    <w:p w:rsidR="000F5B2C" w:rsidRPr="000F5B2C" w:rsidRDefault="000F5B2C" w:rsidP="000F5B2C">
      <w:pPr>
        <w:tabs>
          <w:tab w:val="left" w:pos="420"/>
          <w:tab w:val="left" w:pos="4184"/>
        </w:tabs>
        <w:rPr>
          <w:rFonts w:ascii="宋体" w:eastAsia="宋体" w:hAnsi="宋体"/>
        </w:rPr>
      </w:pPr>
      <w:r w:rsidRPr="000F5B2C">
        <w:rPr>
          <w:rFonts w:ascii="宋体" w:eastAsia="宋体" w:hAnsi="宋体" w:hint="eastAsia"/>
        </w:rPr>
        <w:t>22.母猪饲养在限位栏内，是为了防止</w:t>
      </w:r>
      <w:proofErr w:type="gramStart"/>
      <w:r w:rsidRPr="000F5B2C">
        <w:rPr>
          <w:rFonts w:ascii="宋体" w:eastAsia="宋体" w:hAnsi="宋体" w:hint="eastAsia"/>
        </w:rPr>
        <w:t>母猪卧压新生</w:t>
      </w:r>
      <w:proofErr w:type="gramEnd"/>
      <w:r w:rsidRPr="000F5B2C">
        <w:rPr>
          <w:rFonts w:ascii="宋体" w:eastAsia="宋体" w:hAnsi="宋体" w:hint="eastAsia"/>
        </w:rPr>
        <w:t>仔猪，并可以防止母猪的争斗。(     )</w:t>
      </w:r>
    </w:p>
    <w:p w:rsidR="000F5B2C" w:rsidRPr="000F5B2C" w:rsidRDefault="000F5B2C" w:rsidP="000F5B2C">
      <w:pPr>
        <w:tabs>
          <w:tab w:val="left" w:pos="420"/>
          <w:tab w:val="left" w:pos="4184"/>
        </w:tabs>
        <w:rPr>
          <w:rFonts w:ascii="宋体" w:eastAsia="宋体" w:hAnsi="宋体"/>
        </w:rPr>
      </w:pPr>
      <w:r w:rsidRPr="000F5B2C">
        <w:rPr>
          <w:rFonts w:ascii="宋体" w:eastAsia="宋体" w:hAnsi="宋体" w:hint="eastAsia"/>
        </w:rPr>
        <w:t>23.结实多的年份称为大年（种子年或丰年）；结实少的年份称为小年（歉年）。(     )</w:t>
      </w:r>
    </w:p>
    <w:p w:rsidR="000F5B2C" w:rsidRPr="000F5B2C" w:rsidRDefault="000F5B2C" w:rsidP="000F5B2C">
      <w:pPr>
        <w:tabs>
          <w:tab w:val="left" w:pos="420"/>
          <w:tab w:val="left" w:pos="4184"/>
        </w:tabs>
        <w:rPr>
          <w:rFonts w:ascii="宋体" w:eastAsia="宋体" w:hAnsi="宋体"/>
        </w:rPr>
      </w:pPr>
      <w:r w:rsidRPr="000F5B2C">
        <w:rPr>
          <w:rFonts w:ascii="宋体" w:eastAsia="宋体" w:hAnsi="宋体" w:hint="eastAsia"/>
        </w:rPr>
        <w:t>24.农业产业化是从经营方式上把农业生产的产前、产中，产后诸环节有机地结合起来，实行商品贸易、农产品加工和农业生产的一体化经营。(     )</w:t>
      </w:r>
    </w:p>
    <w:p w:rsidR="000F5B2C" w:rsidRPr="000F5B2C" w:rsidRDefault="000F5B2C" w:rsidP="000F5B2C">
      <w:pPr>
        <w:tabs>
          <w:tab w:val="left" w:pos="420"/>
          <w:tab w:val="left" w:pos="4184"/>
        </w:tabs>
        <w:rPr>
          <w:rFonts w:ascii="宋体" w:eastAsia="宋体" w:hAnsi="宋体"/>
        </w:rPr>
      </w:pPr>
      <w:r w:rsidRPr="000F5B2C">
        <w:rPr>
          <w:rFonts w:ascii="宋体" w:eastAsia="宋体" w:hAnsi="宋体" w:hint="eastAsia"/>
        </w:rPr>
        <w:t>25.果蔬糖制是利用高浓度糖液能产生甜味作用的加工技术。(     )</w:t>
      </w:r>
    </w:p>
    <w:p w:rsidR="000F5B2C" w:rsidRPr="000F5B2C" w:rsidRDefault="000F5B2C" w:rsidP="000F5B2C">
      <w:pPr>
        <w:tabs>
          <w:tab w:val="left" w:pos="420"/>
          <w:tab w:val="left" w:pos="4184"/>
        </w:tabs>
        <w:spacing w:before="150"/>
        <w:rPr>
          <w:rFonts w:ascii="宋体" w:eastAsia="宋体" w:hAnsi="宋体"/>
        </w:rPr>
      </w:pPr>
      <w:r w:rsidRPr="000F5B2C">
        <w:rPr>
          <w:rFonts w:ascii="宋体" w:eastAsia="宋体" w:hAnsi="宋体" w:hint="eastAsia"/>
          <w:b/>
        </w:rPr>
        <w:t>三、填空题（每空3分，共30分）</w:t>
      </w:r>
    </w:p>
    <w:p w:rsidR="000F5B2C" w:rsidRPr="000F5B2C" w:rsidRDefault="000F5B2C" w:rsidP="000F5B2C">
      <w:pPr>
        <w:tabs>
          <w:tab w:val="left" w:pos="420"/>
          <w:tab w:val="left" w:pos="4184"/>
        </w:tabs>
        <w:rPr>
          <w:rFonts w:ascii="宋体" w:eastAsia="宋体" w:hAnsi="宋体"/>
        </w:rPr>
      </w:pPr>
      <w:r w:rsidRPr="000F5B2C">
        <w:rPr>
          <w:rFonts w:ascii="宋体" w:eastAsia="宋体" w:hAnsi="宋体" w:hint="eastAsia"/>
        </w:rPr>
        <w:t>26.农业环境具有农业环境质量恶化不易觉察和恢复________、________、等特点。</w:t>
      </w:r>
    </w:p>
    <w:p w:rsidR="000F5B2C" w:rsidRPr="000F5B2C" w:rsidRDefault="000F5B2C" w:rsidP="000F5B2C">
      <w:pPr>
        <w:tabs>
          <w:tab w:val="left" w:pos="420"/>
          <w:tab w:val="left" w:pos="4184"/>
        </w:tabs>
        <w:rPr>
          <w:rFonts w:ascii="宋体" w:eastAsia="宋体" w:hAnsi="宋体"/>
        </w:rPr>
      </w:pPr>
      <w:r w:rsidRPr="000F5B2C">
        <w:rPr>
          <w:rFonts w:ascii="宋体" w:eastAsia="宋体" w:hAnsi="宋体" w:hint="eastAsia"/>
        </w:rPr>
        <w:t>27.农业的八个部门是________、________、农业商业、农业金融、农业科技、农业教育、农村建设、农业行政管理与政策。</w:t>
      </w:r>
    </w:p>
    <w:p w:rsidR="000F5B2C" w:rsidRPr="000F5B2C" w:rsidRDefault="000F5B2C" w:rsidP="000F5B2C">
      <w:pPr>
        <w:tabs>
          <w:tab w:val="left" w:pos="420"/>
          <w:tab w:val="left" w:pos="4184"/>
        </w:tabs>
        <w:spacing w:before="150"/>
        <w:rPr>
          <w:rFonts w:ascii="宋体" w:eastAsia="宋体" w:hAnsi="宋体"/>
        </w:rPr>
      </w:pPr>
      <w:r w:rsidRPr="000F5B2C">
        <w:rPr>
          <w:rFonts w:ascii="宋体" w:eastAsia="宋体" w:hAnsi="宋体" w:hint="eastAsia"/>
        </w:rPr>
        <w:t>28.符合制作淀粉要求的原料主要是禾谷类、________和____。</w:t>
      </w:r>
    </w:p>
    <w:p w:rsidR="000F5B2C" w:rsidRPr="000F5B2C" w:rsidRDefault="000F5B2C" w:rsidP="000F5B2C">
      <w:pPr>
        <w:tabs>
          <w:tab w:val="left" w:pos="420"/>
          <w:tab w:val="left" w:pos="4184"/>
        </w:tabs>
        <w:spacing w:before="150"/>
        <w:rPr>
          <w:rFonts w:ascii="宋体" w:eastAsia="宋体" w:hAnsi="宋体"/>
        </w:rPr>
      </w:pPr>
      <w:r w:rsidRPr="000F5B2C">
        <w:rPr>
          <w:rFonts w:ascii="宋体" w:eastAsia="宋体" w:hAnsi="宋体" w:hint="eastAsia"/>
        </w:rPr>
        <w:t>29.特种经济动物具有________、________、种类繁多、季节性繁殖的特点。</w:t>
      </w:r>
    </w:p>
    <w:p w:rsidR="000F5B2C" w:rsidRPr="000F5B2C" w:rsidRDefault="000F5B2C" w:rsidP="000F5B2C">
      <w:pPr>
        <w:tabs>
          <w:tab w:val="left" w:pos="420"/>
          <w:tab w:val="left" w:pos="4184"/>
        </w:tabs>
        <w:spacing w:before="150"/>
        <w:rPr>
          <w:rFonts w:ascii="宋体" w:eastAsia="宋体" w:hAnsi="宋体"/>
        </w:rPr>
      </w:pPr>
      <w:r w:rsidRPr="000F5B2C">
        <w:rPr>
          <w:rFonts w:ascii="宋体" w:eastAsia="宋体" w:hAnsi="宋体" w:hint="eastAsia"/>
        </w:rPr>
        <w:t>30.动力支持系统农业产业化的驱动力包括市场与经济效益驱动、________、政策驱动、________</w:t>
      </w:r>
      <w:r>
        <w:rPr>
          <w:rFonts w:ascii="宋体" w:eastAsia="宋体" w:hAnsi="宋体" w:hint="eastAsia"/>
        </w:rPr>
        <w:t>。</w:t>
      </w:r>
    </w:p>
    <w:p w:rsidR="000F5B2C" w:rsidRPr="000F5B2C" w:rsidRDefault="000F5B2C" w:rsidP="000F5B2C">
      <w:pPr>
        <w:tabs>
          <w:tab w:val="left" w:pos="420"/>
          <w:tab w:val="left" w:pos="4184"/>
        </w:tabs>
        <w:spacing w:before="150"/>
        <w:rPr>
          <w:rFonts w:ascii="宋体" w:eastAsia="宋体" w:hAnsi="宋体"/>
        </w:rPr>
      </w:pPr>
      <w:r w:rsidRPr="000F5B2C">
        <w:rPr>
          <w:rFonts w:ascii="宋体" w:eastAsia="宋体" w:hAnsi="宋体" w:hint="eastAsia"/>
          <w:b/>
        </w:rPr>
        <w:t>四、简答题（每题10分，共20分）</w:t>
      </w:r>
    </w:p>
    <w:p w:rsidR="000F5B2C" w:rsidRDefault="000F5B2C" w:rsidP="000F5B2C">
      <w:pPr>
        <w:tabs>
          <w:tab w:val="left" w:pos="420"/>
          <w:tab w:val="left" w:pos="4184"/>
        </w:tabs>
        <w:rPr>
          <w:rFonts w:ascii="宋体" w:eastAsia="宋体" w:hAnsi="宋体"/>
        </w:rPr>
      </w:pPr>
      <w:r w:rsidRPr="000F5B2C">
        <w:rPr>
          <w:rFonts w:ascii="宋体" w:eastAsia="宋体" w:hAnsi="宋体" w:hint="eastAsia"/>
        </w:rPr>
        <w:t>31.农业产业化经营的意义和作用有哪些？</w:t>
      </w:r>
    </w:p>
    <w:p w:rsidR="000F5B2C" w:rsidRPr="000F5B2C" w:rsidRDefault="000F5B2C" w:rsidP="000F5B2C">
      <w:pPr>
        <w:tabs>
          <w:tab w:val="left" w:pos="420"/>
          <w:tab w:val="left" w:pos="4184"/>
        </w:tabs>
        <w:rPr>
          <w:rFonts w:ascii="宋体" w:eastAsia="宋体" w:hAnsi="宋体"/>
        </w:rPr>
      </w:pPr>
    </w:p>
    <w:p w:rsidR="000F5B2C" w:rsidRDefault="000F5B2C" w:rsidP="000F5B2C">
      <w:pPr>
        <w:tabs>
          <w:tab w:val="left" w:pos="420"/>
          <w:tab w:val="left" w:pos="4184"/>
        </w:tabs>
        <w:rPr>
          <w:rFonts w:ascii="宋体" w:eastAsia="宋体" w:hAnsi="宋体"/>
        </w:rPr>
      </w:pPr>
      <w:r w:rsidRPr="000F5B2C">
        <w:rPr>
          <w:rFonts w:ascii="宋体" w:eastAsia="宋体" w:hAnsi="宋体" w:hint="eastAsia"/>
        </w:rPr>
        <w:t>32.都市农业发展有哪些新趋势？</w:t>
      </w:r>
    </w:p>
    <w:p w:rsidR="009036A6" w:rsidRDefault="009036A6" w:rsidP="000F5B2C">
      <w:pPr>
        <w:tabs>
          <w:tab w:val="left" w:pos="420"/>
          <w:tab w:val="left" w:pos="4184"/>
        </w:tabs>
        <w:rPr>
          <w:rFonts w:ascii="宋体" w:eastAsia="宋体" w:hAnsi="宋体"/>
        </w:rPr>
      </w:pPr>
    </w:p>
    <w:p w:rsidR="009036A6" w:rsidRDefault="009036A6" w:rsidP="000F5B2C">
      <w:pPr>
        <w:tabs>
          <w:tab w:val="left" w:pos="420"/>
          <w:tab w:val="left" w:pos="4184"/>
        </w:tabs>
        <w:rPr>
          <w:rFonts w:ascii="宋体" w:eastAsia="宋体" w:hAnsi="宋体"/>
        </w:rPr>
      </w:pPr>
    </w:p>
    <w:p w:rsidR="009036A6" w:rsidRDefault="009036A6" w:rsidP="009036A6">
      <w:pPr>
        <w:pStyle w:val="a8"/>
      </w:pPr>
      <w:r>
        <w:rPr>
          <w:rFonts w:hint="eastAsia"/>
        </w:rPr>
        <w:lastRenderedPageBreak/>
        <w:t>试卷代号</w:t>
      </w:r>
      <w:r>
        <w:t>:1705</w:t>
      </w:r>
    </w:p>
    <w:p w:rsidR="009036A6" w:rsidRDefault="009036A6" w:rsidP="009036A6">
      <w:pPr>
        <w:pStyle w:val="ab"/>
      </w:pPr>
      <w:r>
        <w:rPr>
          <w:rFonts w:hint="eastAsia"/>
        </w:rPr>
        <w:t>国家开放大学2022年春季学期期末统一考试</w:t>
      </w:r>
    </w:p>
    <w:p w:rsidR="009036A6" w:rsidRDefault="009036A6" w:rsidP="009036A6">
      <w:pPr>
        <w:pStyle w:val="a9"/>
        <w:spacing w:before="156" w:after="312"/>
        <w:rPr>
          <w:rFonts w:hint="eastAsia"/>
        </w:rPr>
      </w:pPr>
      <w:r>
        <w:rPr>
          <w:rFonts w:hint="eastAsia"/>
        </w:rPr>
        <w:t>农业概论　试题答案及评分标准</w:t>
      </w:r>
    </w:p>
    <w:p w:rsidR="009036A6" w:rsidRDefault="009036A6" w:rsidP="009036A6">
      <w:pPr>
        <w:pStyle w:val="aa"/>
        <w:spacing w:before="156" w:after="312"/>
        <w:rPr>
          <w:rFonts w:hint="eastAsia"/>
        </w:rPr>
      </w:pPr>
      <w:r>
        <w:rPr>
          <w:rFonts w:hint="eastAsia"/>
        </w:rPr>
        <w:t>(供参考)</w:t>
      </w:r>
    </w:p>
    <w:p w:rsidR="009036A6" w:rsidRDefault="009036A6" w:rsidP="009036A6">
      <w:pPr>
        <w:pStyle w:val="20211"/>
        <w:spacing w:after="312"/>
        <w:ind w:leftChars="0" w:left="6520"/>
        <w:rPr>
          <w:rFonts w:hint="eastAsia"/>
        </w:rPr>
      </w:pPr>
      <w:r>
        <w:rPr>
          <w:rFonts w:hint="eastAsia"/>
        </w:rPr>
        <w:t>2022年7月</w:t>
      </w:r>
    </w:p>
    <w:p w:rsidR="009036A6" w:rsidRDefault="009036A6" w:rsidP="009036A6">
      <w:pPr>
        <w:pStyle w:val="1"/>
        <w:spacing w:before="187"/>
        <w:rPr>
          <w:rFonts w:hint="eastAsia"/>
        </w:rPr>
      </w:pPr>
      <w:r>
        <w:rPr>
          <w:rFonts w:hint="eastAsia"/>
        </w:rPr>
        <w:t>一、单项选择题</w:t>
      </w:r>
      <w:r>
        <w:t>(</w:t>
      </w:r>
      <w:r>
        <w:rPr>
          <w:rFonts w:hint="eastAsia"/>
        </w:rPr>
        <w:t>每题</w:t>
      </w:r>
      <w:r>
        <w:t>2</w:t>
      </w:r>
      <w:r>
        <w:rPr>
          <w:rFonts w:hint="eastAsia"/>
        </w:rPr>
        <w:t>分</w:t>
      </w:r>
      <w:r>
        <w:t>,</w:t>
      </w:r>
      <w:r>
        <w:rPr>
          <w:rFonts w:hint="eastAsia"/>
        </w:rPr>
        <w:t>共</w:t>
      </w:r>
      <w:r>
        <w:t>30</w:t>
      </w:r>
      <w:r>
        <w:rPr>
          <w:rFonts w:hint="eastAsia"/>
        </w:rPr>
        <w:t>分</w:t>
      </w:r>
      <w:r>
        <w:t>)</w:t>
      </w:r>
    </w:p>
    <w:p w:rsidR="009036A6" w:rsidRDefault="009036A6" w:rsidP="009036A6">
      <w:pPr>
        <w:tabs>
          <w:tab w:val="left" w:pos="1680"/>
          <w:tab w:val="left" w:pos="3360"/>
          <w:tab w:val="left" w:pos="5040"/>
          <w:tab w:val="left" w:pos="6720"/>
        </w:tabs>
      </w:pPr>
      <w:r>
        <w:t xml:space="preserve">1.A </w:t>
      </w:r>
      <w:proofErr w:type="gramStart"/>
      <w:r>
        <w:t>2.B</w:t>
      </w:r>
      <w:proofErr w:type="gramEnd"/>
      <w:r>
        <w:t xml:space="preserve"> 3.B 4.A 5.D</w:t>
      </w:r>
    </w:p>
    <w:p w:rsidR="009036A6" w:rsidRDefault="009036A6" w:rsidP="009036A6">
      <w:pPr>
        <w:tabs>
          <w:tab w:val="left" w:pos="1680"/>
          <w:tab w:val="left" w:pos="3360"/>
          <w:tab w:val="left" w:pos="5040"/>
          <w:tab w:val="left" w:pos="6720"/>
        </w:tabs>
      </w:pPr>
      <w:r>
        <w:t xml:space="preserve">6.C </w:t>
      </w:r>
      <w:proofErr w:type="gramStart"/>
      <w:r>
        <w:t>7.B</w:t>
      </w:r>
      <w:proofErr w:type="gramEnd"/>
      <w:r>
        <w:t xml:space="preserve"> 8.D 9.B 10.B</w:t>
      </w:r>
    </w:p>
    <w:p w:rsidR="009036A6" w:rsidRDefault="009036A6" w:rsidP="009036A6">
      <w:pPr>
        <w:tabs>
          <w:tab w:val="left" w:pos="1680"/>
          <w:tab w:val="left" w:pos="3360"/>
          <w:tab w:val="left" w:pos="5040"/>
          <w:tab w:val="left" w:pos="6720"/>
        </w:tabs>
      </w:pPr>
      <w:r>
        <w:t xml:space="preserve">11.D 12.C 13.A </w:t>
      </w:r>
      <w:proofErr w:type="gramStart"/>
      <w:r>
        <w:t>14.A</w:t>
      </w:r>
      <w:proofErr w:type="gramEnd"/>
      <w:r>
        <w:t xml:space="preserve"> 15.A</w:t>
      </w:r>
    </w:p>
    <w:p w:rsidR="009036A6" w:rsidRDefault="009036A6" w:rsidP="009036A6">
      <w:pPr>
        <w:pStyle w:val="1"/>
        <w:spacing w:before="187"/>
      </w:pPr>
      <w:r>
        <w:rPr>
          <w:rFonts w:hint="eastAsia"/>
        </w:rPr>
        <w:t>二、判断题</w:t>
      </w:r>
      <w:r>
        <w:t>(</w:t>
      </w:r>
      <w:r>
        <w:rPr>
          <w:rFonts w:hint="eastAsia"/>
        </w:rPr>
        <w:t>每题</w:t>
      </w:r>
      <w:r>
        <w:t>2</w:t>
      </w:r>
      <w:r>
        <w:rPr>
          <w:rFonts w:hint="eastAsia"/>
        </w:rPr>
        <w:t>分</w:t>
      </w:r>
      <w:r>
        <w:t>,</w:t>
      </w:r>
      <w:r>
        <w:rPr>
          <w:rFonts w:hint="eastAsia"/>
        </w:rPr>
        <w:t>共</w:t>
      </w:r>
      <w:r>
        <w:t>20</w:t>
      </w:r>
      <w:r>
        <w:rPr>
          <w:rFonts w:hint="eastAsia"/>
        </w:rPr>
        <w:t>分</w:t>
      </w:r>
      <w:r>
        <w:t>)</w:t>
      </w:r>
    </w:p>
    <w:p w:rsidR="009036A6" w:rsidRDefault="009036A6" w:rsidP="009036A6">
      <w:pPr>
        <w:tabs>
          <w:tab w:val="left" w:pos="1680"/>
          <w:tab w:val="left" w:pos="3360"/>
          <w:tab w:val="left" w:pos="5040"/>
          <w:tab w:val="left" w:pos="6720"/>
        </w:tabs>
      </w:pPr>
      <w:r>
        <w:t>16.</w:t>
      </w:r>
      <w:r>
        <w:rPr>
          <w:rFonts w:hint="eastAsia"/>
        </w:rPr>
        <w:t>×</w:t>
      </w:r>
      <w:r>
        <w:t xml:space="preserve"> 17.</w:t>
      </w:r>
      <w:r>
        <w:rPr>
          <w:rFonts w:hint="eastAsia"/>
        </w:rPr>
        <w:t>√</w:t>
      </w:r>
      <w:r>
        <w:t xml:space="preserve"> 18.</w:t>
      </w:r>
      <w:r>
        <w:rPr>
          <w:rFonts w:hint="eastAsia"/>
        </w:rPr>
        <w:t>×</w:t>
      </w:r>
      <w:r>
        <w:t xml:space="preserve"> 19.</w:t>
      </w:r>
      <w:r>
        <w:rPr>
          <w:rFonts w:hint="eastAsia"/>
        </w:rPr>
        <w:t>√</w:t>
      </w:r>
      <w:r>
        <w:t xml:space="preserve"> 20.</w:t>
      </w:r>
      <w:r>
        <w:rPr>
          <w:rFonts w:hint="eastAsia"/>
        </w:rPr>
        <w:t>√</w:t>
      </w:r>
    </w:p>
    <w:p w:rsidR="009036A6" w:rsidRDefault="009036A6" w:rsidP="009036A6">
      <w:pPr>
        <w:tabs>
          <w:tab w:val="left" w:pos="1680"/>
          <w:tab w:val="left" w:pos="3360"/>
          <w:tab w:val="left" w:pos="5040"/>
          <w:tab w:val="left" w:pos="6720"/>
        </w:tabs>
      </w:pPr>
      <w:r>
        <w:t>21.</w:t>
      </w:r>
      <w:r>
        <w:rPr>
          <w:rFonts w:hint="eastAsia"/>
        </w:rPr>
        <w:t>×</w:t>
      </w:r>
      <w:r>
        <w:t xml:space="preserve"> 22.</w:t>
      </w:r>
      <w:r>
        <w:rPr>
          <w:rFonts w:hint="eastAsia"/>
        </w:rPr>
        <w:t>√</w:t>
      </w:r>
      <w:r>
        <w:t xml:space="preserve"> 23.</w:t>
      </w:r>
      <w:r>
        <w:rPr>
          <w:rFonts w:hint="eastAsia"/>
        </w:rPr>
        <w:t>√</w:t>
      </w:r>
      <w:r>
        <w:t xml:space="preserve"> 24.</w:t>
      </w:r>
      <w:r>
        <w:rPr>
          <w:rFonts w:hint="eastAsia"/>
        </w:rPr>
        <w:t>√</w:t>
      </w:r>
      <w:r>
        <w:t xml:space="preserve"> 25.</w:t>
      </w:r>
      <w:r>
        <w:rPr>
          <w:rFonts w:hint="eastAsia"/>
        </w:rPr>
        <w:t>×</w:t>
      </w:r>
    </w:p>
    <w:p w:rsidR="009036A6" w:rsidRDefault="009036A6" w:rsidP="009036A6">
      <w:pPr>
        <w:pStyle w:val="1"/>
        <w:spacing w:before="187"/>
      </w:pPr>
      <w:r>
        <w:rPr>
          <w:rFonts w:hint="eastAsia"/>
        </w:rPr>
        <w:t>三、填空题</w:t>
      </w:r>
      <w:r>
        <w:t>(</w:t>
      </w:r>
      <w:r>
        <w:rPr>
          <w:rFonts w:hint="eastAsia"/>
        </w:rPr>
        <w:t>每空</w:t>
      </w:r>
      <w:r>
        <w:t>3</w:t>
      </w:r>
      <w:r>
        <w:rPr>
          <w:rFonts w:hint="eastAsia"/>
        </w:rPr>
        <w:t>分</w:t>
      </w:r>
      <w:r>
        <w:t>,</w:t>
      </w:r>
      <w:r>
        <w:rPr>
          <w:rFonts w:hint="eastAsia"/>
        </w:rPr>
        <w:t>共</w:t>
      </w:r>
      <w:r>
        <w:t>30</w:t>
      </w:r>
      <w:r>
        <w:rPr>
          <w:rFonts w:hint="eastAsia"/>
        </w:rPr>
        <w:t>分</w:t>
      </w:r>
      <w:r>
        <w:t>)</w:t>
      </w:r>
    </w:p>
    <w:p w:rsidR="009036A6" w:rsidRDefault="009036A6" w:rsidP="009036A6">
      <w:pPr>
        <w:tabs>
          <w:tab w:val="left" w:pos="1680"/>
          <w:tab w:val="left" w:pos="3360"/>
          <w:tab w:val="left" w:pos="5040"/>
          <w:tab w:val="left" w:pos="6720"/>
        </w:tabs>
        <w:ind w:firstLineChars="200" w:firstLine="420"/>
      </w:pPr>
      <w:r>
        <w:t xml:space="preserve">26. </w:t>
      </w:r>
      <w:r>
        <w:rPr>
          <w:rFonts w:hint="eastAsia"/>
        </w:rPr>
        <w:t>范围广、不稳定性</w:t>
      </w:r>
    </w:p>
    <w:p w:rsidR="009036A6" w:rsidRDefault="009036A6" w:rsidP="009036A6">
      <w:pPr>
        <w:tabs>
          <w:tab w:val="left" w:pos="1680"/>
          <w:tab w:val="left" w:pos="3360"/>
          <w:tab w:val="left" w:pos="5040"/>
          <w:tab w:val="left" w:pos="6720"/>
        </w:tabs>
        <w:ind w:firstLineChars="200" w:firstLine="420"/>
      </w:pPr>
      <w:r>
        <w:t xml:space="preserve">27. </w:t>
      </w:r>
      <w:r>
        <w:rPr>
          <w:rFonts w:hint="eastAsia"/>
        </w:rPr>
        <w:t>农业生产业、农业工业</w:t>
      </w:r>
    </w:p>
    <w:p w:rsidR="009036A6" w:rsidRDefault="009036A6" w:rsidP="009036A6">
      <w:pPr>
        <w:tabs>
          <w:tab w:val="left" w:pos="1680"/>
          <w:tab w:val="left" w:pos="3360"/>
          <w:tab w:val="left" w:pos="5040"/>
          <w:tab w:val="left" w:pos="6720"/>
        </w:tabs>
        <w:ind w:firstLineChars="200" w:firstLine="420"/>
      </w:pPr>
      <w:r>
        <w:t xml:space="preserve">28. </w:t>
      </w:r>
      <w:r>
        <w:rPr>
          <w:rFonts w:hint="eastAsia"/>
        </w:rPr>
        <w:t>薯类、豆类</w:t>
      </w:r>
    </w:p>
    <w:p w:rsidR="009036A6" w:rsidRDefault="009036A6" w:rsidP="009036A6">
      <w:pPr>
        <w:tabs>
          <w:tab w:val="left" w:pos="1680"/>
          <w:tab w:val="left" w:pos="3360"/>
          <w:tab w:val="left" w:pos="5040"/>
          <w:tab w:val="left" w:pos="6720"/>
        </w:tabs>
        <w:ind w:firstLineChars="200" w:firstLine="420"/>
      </w:pPr>
      <w:r>
        <w:t xml:space="preserve">29. </w:t>
      </w:r>
      <w:r>
        <w:rPr>
          <w:rFonts w:hint="eastAsia"/>
        </w:rPr>
        <w:t>特定经济用途、驯化程度较低</w:t>
      </w:r>
    </w:p>
    <w:p w:rsidR="009036A6" w:rsidRDefault="009036A6" w:rsidP="009036A6">
      <w:pPr>
        <w:tabs>
          <w:tab w:val="left" w:pos="1680"/>
          <w:tab w:val="left" w:pos="3360"/>
          <w:tab w:val="left" w:pos="5040"/>
          <w:tab w:val="left" w:pos="6720"/>
        </w:tabs>
        <w:ind w:firstLineChars="200" w:firstLine="420"/>
      </w:pPr>
      <w:r>
        <w:t xml:space="preserve">30. </w:t>
      </w:r>
      <w:r>
        <w:rPr>
          <w:rFonts w:hint="eastAsia"/>
        </w:rPr>
        <w:t>体制驱动、科技驱动</w:t>
      </w:r>
    </w:p>
    <w:p w:rsidR="009036A6" w:rsidRDefault="009036A6" w:rsidP="009036A6">
      <w:pPr>
        <w:pStyle w:val="1"/>
        <w:spacing w:before="187"/>
      </w:pPr>
      <w:r>
        <w:rPr>
          <w:rFonts w:hint="eastAsia"/>
        </w:rPr>
        <w:t>四、简答题</w:t>
      </w:r>
      <w:r>
        <w:t>(</w:t>
      </w:r>
      <w:r>
        <w:rPr>
          <w:rFonts w:hint="eastAsia"/>
        </w:rPr>
        <w:t>每题</w:t>
      </w:r>
      <w:r>
        <w:t>10</w:t>
      </w:r>
      <w:r>
        <w:rPr>
          <w:rFonts w:hint="eastAsia"/>
        </w:rPr>
        <w:t>分</w:t>
      </w:r>
      <w:r>
        <w:t>,</w:t>
      </w:r>
      <w:r>
        <w:rPr>
          <w:rFonts w:hint="eastAsia"/>
        </w:rPr>
        <w:t>共</w:t>
      </w:r>
      <w:r>
        <w:t>20</w:t>
      </w:r>
      <w:r>
        <w:rPr>
          <w:rFonts w:hint="eastAsia"/>
        </w:rPr>
        <w:t>分</w:t>
      </w:r>
      <w:r>
        <w:t>)</w:t>
      </w:r>
    </w:p>
    <w:p w:rsidR="009036A6" w:rsidRDefault="009036A6" w:rsidP="009036A6">
      <w:pPr>
        <w:tabs>
          <w:tab w:val="left" w:pos="1680"/>
          <w:tab w:val="left" w:pos="3360"/>
          <w:tab w:val="left" w:pos="5040"/>
          <w:tab w:val="left" w:pos="6720"/>
        </w:tabs>
        <w:ind w:firstLineChars="200" w:firstLine="420"/>
      </w:pPr>
      <w:r>
        <w:t xml:space="preserve">31. </w:t>
      </w:r>
      <w:r>
        <w:rPr>
          <w:rFonts w:hint="eastAsia"/>
        </w:rPr>
        <w:t>农业产业化经营的意义和作用有哪些</w:t>
      </w:r>
      <w:r>
        <w:t>?</w:t>
      </w:r>
    </w:p>
    <w:p w:rsidR="009036A6" w:rsidRDefault="009036A6" w:rsidP="009036A6">
      <w:pPr>
        <w:tabs>
          <w:tab w:val="left" w:pos="1680"/>
          <w:tab w:val="left" w:pos="3360"/>
          <w:tab w:val="left" w:pos="5040"/>
          <w:tab w:val="left" w:pos="6720"/>
        </w:tabs>
        <w:ind w:firstLineChars="200" w:firstLine="420"/>
      </w:pPr>
      <w:r>
        <w:rPr>
          <w:rFonts w:hint="eastAsia"/>
        </w:rPr>
        <w:t>答</w:t>
      </w:r>
      <w:r>
        <w:t>:(1)</w:t>
      </w:r>
      <w:r>
        <w:rPr>
          <w:rFonts w:hint="eastAsia"/>
        </w:rPr>
        <w:t>克服农户分散经营的局限性</w:t>
      </w:r>
      <w:r>
        <w:t>,</w:t>
      </w:r>
      <w:r>
        <w:rPr>
          <w:rFonts w:hint="eastAsia"/>
        </w:rPr>
        <w:t>使农民能够合理分享市场交易利益。</w:t>
      </w:r>
      <w:r>
        <w:t>(4</w:t>
      </w:r>
      <w:r>
        <w:rPr>
          <w:rFonts w:hint="eastAsia"/>
        </w:rPr>
        <w:t>分</w:t>
      </w:r>
      <w:r>
        <w:t>)(2)</w:t>
      </w:r>
      <w:r>
        <w:rPr>
          <w:rFonts w:hint="eastAsia"/>
        </w:rPr>
        <w:t>形成产业链</w:t>
      </w:r>
      <w:r>
        <w:t>,</w:t>
      </w:r>
      <w:r>
        <w:rPr>
          <w:rFonts w:hint="eastAsia"/>
        </w:rPr>
        <w:t>解决农业比较利益低的问题。</w:t>
      </w:r>
      <w:r>
        <w:t>(3</w:t>
      </w:r>
      <w:r>
        <w:rPr>
          <w:rFonts w:hint="eastAsia"/>
        </w:rPr>
        <w:t>分</w:t>
      </w:r>
      <w:r>
        <w:t>)(3)</w:t>
      </w:r>
      <w:r>
        <w:rPr>
          <w:rFonts w:hint="eastAsia"/>
        </w:rPr>
        <w:t>提高劳动生产率和土地生产率</w:t>
      </w:r>
      <w:r>
        <w:t>,</w:t>
      </w:r>
      <w:r>
        <w:rPr>
          <w:rFonts w:hint="eastAsia"/>
        </w:rPr>
        <w:t>增强农业的市场竞争力和自我发展能力。</w:t>
      </w:r>
      <w:r>
        <w:t>(3</w:t>
      </w:r>
      <w:r>
        <w:rPr>
          <w:rFonts w:hint="eastAsia"/>
        </w:rPr>
        <w:t>分</w:t>
      </w:r>
      <w:r>
        <w:t>)</w:t>
      </w:r>
    </w:p>
    <w:p w:rsidR="009036A6" w:rsidRDefault="009036A6" w:rsidP="009036A6">
      <w:pPr>
        <w:tabs>
          <w:tab w:val="left" w:pos="1680"/>
          <w:tab w:val="left" w:pos="3360"/>
          <w:tab w:val="left" w:pos="5040"/>
          <w:tab w:val="left" w:pos="6720"/>
        </w:tabs>
        <w:ind w:firstLineChars="200" w:firstLine="420"/>
      </w:pPr>
      <w:r>
        <w:t xml:space="preserve">32. </w:t>
      </w:r>
      <w:r>
        <w:rPr>
          <w:rFonts w:hint="eastAsia"/>
        </w:rPr>
        <w:t>都市农业发展有哪些新趋势</w:t>
      </w:r>
      <w:r>
        <w:t>?</w:t>
      </w:r>
    </w:p>
    <w:p w:rsidR="009036A6" w:rsidRDefault="009036A6" w:rsidP="009036A6">
      <w:pPr>
        <w:tabs>
          <w:tab w:val="left" w:pos="1680"/>
          <w:tab w:val="left" w:pos="3360"/>
          <w:tab w:val="left" w:pos="5040"/>
          <w:tab w:val="left" w:pos="6720"/>
        </w:tabs>
        <w:ind w:firstLineChars="200" w:firstLine="420"/>
      </w:pPr>
      <w:r>
        <w:rPr>
          <w:rFonts w:hint="eastAsia"/>
        </w:rPr>
        <w:t>答</w:t>
      </w:r>
      <w:r>
        <w:t>:(1)</w:t>
      </w:r>
      <w:r>
        <w:rPr>
          <w:rFonts w:hint="eastAsia"/>
        </w:rPr>
        <w:t>都市农业功能的多元化。</w:t>
      </w:r>
      <w:r>
        <w:t>(2)</w:t>
      </w:r>
      <w:r>
        <w:rPr>
          <w:rFonts w:hint="eastAsia"/>
        </w:rPr>
        <w:t>都市农业生产的智能化。</w:t>
      </w:r>
      <w:r>
        <w:t>(3)</w:t>
      </w:r>
      <w:r>
        <w:rPr>
          <w:rFonts w:hint="eastAsia"/>
        </w:rPr>
        <w:t>都市农业服务的信息化。</w:t>
      </w:r>
      <w:r>
        <w:t>(4)</w:t>
      </w:r>
      <w:r>
        <w:rPr>
          <w:rFonts w:hint="eastAsia"/>
        </w:rPr>
        <w:t>都市农业经营的国际化。</w:t>
      </w:r>
      <w:r>
        <w:t>(5)</w:t>
      </w:r>
      <w:r>
        <w:rPr>
          <w:rFonts w:hint="eastAsia"/>
        </w:rPr>
        <w:t>都市农业空间的地域化。</w:t>
      </w:r>
      <w:r>
        <w:t>(</w:t>
      </w:r>
      <w:r>
        <w:rPr>
          <w:rFonts w:hint="eastAsia"/>
        </w:rPr>
        <w:t>每条</w:t>
      </w:r>
      <w:r>
        <w:t>2</w:t>
      </w:r>
      <w:r>
        <w:rPr>
          <w:rFonts w:hint="eastAsia"/>
        </w:rPr>
        <w:t>分</w:t>
      </w:r>
      <w:r>
        <w:t>)</w:t>
      </w:r>
    </w:p>
    <w:p w:rsidR="009036A6" w:rsidRPr="000F5B2C" w:rsidRDefault="009036A6" w:rsidP="000F5B2C">
      <w:pPr>
        <w:tabs>
          <w:tab w:val="left" w:pos="420"/>
          <w:tab w:val="left" w:pos="4184"/>
        </w:tabs>
        <w:rPr>
          <w:rFonts w:ascii="宋体" w:eastAsia="宋体" w:hAnsi="宋体" w:hint="eastAsia"/>
        </w:rPr>
      </w:pPr>
    </w:p>
    <w:sectPr w:rsidR="009036A6" w:rsidRPr="000F5B2C" w:rsidSect="00A65A8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F80B45" w:rsidRDefault="00F80B45" w:rsidP="00DF57AA">
      <w:r>
        <w:separator/>
      </w:r>
    </w:p>
  </w:endnote>
  <w:endnote w:type="continuationSeparator" w:id="0">
    <w:p w:rsidR="00F80B45" w:rsidRDefault="00F80B45" w:rsidP="00DF57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书宋_GBK">
    <w:altName w:val="微软雅黑"/>
    <w:charset w:val="86"/>
    <w:family w:val="script"/>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F80B45" w:rsidRDefault="00F80B45" w:rsidP="00DF57AA">
      <w:r>
        <w:separator/>
      </w:r>
    </w:p>
  </w:footnote>
  <w:footnote w:type="continuationSeparator" w:id="0">
    <w:p w:rsidR="00F80B45" w:rsidRDefault="00F80B45" w:rsidP="00DF57A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2623"/>
    <w:rsid w:val="000732B1"/>
    <w:rsid w:val="000F5B2C"/>
    <w:rsid w:val="00194EFC"/>
    <w:rsid w:val="001D4C3B"/>
    <w:rsid w:val="00286AEF"/>
    <w:rsid w:val="002A6799"/>
    <w:rsid w:val="002D2623"/>
    <w:rsid w:val="00365707"/>
    <w:rsid w:val="003E252C"/>
    <w:rsid w:val="004C0EED"/>
    <w:rsid w:val="0057550C"/>
    <w:rsid w:val="00594D84"/>
    <w:rsid w:val="005D408C"/>
    <w:rsid w:val="005F533F"/>
    <w:rsid w:val="00605613"/>
    <w:rsid w:val="007A5DA7"/>
    <w:rsid w:val="007F252E"/>
    <w:rsid w:val="0086433C"/>
    <w:rsid w:val="0086572D"/>
    <w:rsid w:val="008A4448"/>
    <w:rsid w:val="008C4621"/>
    <w:rsid w:val="008E70A3"/>
    <w:rsid w:val="009036A6"/>
    <w:rsid w:val="00905D84"/>
    <w:rsid w:val="00915154"/>
    <w:rsid w:val="009668C2"/>
    <w:rsid w:val="00997448"/>
    <w:rsid w:val="00A65A8B"/>
    <w:rsid w:val="00AD5A41"/>
    <w:rsid w:val="00B210F5"/>
    <w:rsid w:val="00B977D0"/>
    <w:rsid w:val="00BB0166"/>
    <w:rsid w:val="00BF16A3"/>
    <w:rsid w:val="00C722A8"/>
    <w:rsid w:val="00D42CE0"/>
    <w:rsid w:val="00DA74FD"/>
    <w:rsid w:val="00DD79B5"/>
    <w:rsid w:val="00DF57AA"/>
    <w:rsid w:val="00E518EE"/>
    <w:rsid w:val="00F727FA"/>
    <w:rsid w:val="00F80B45"/>
    <w:rsid w:val="00FD67A2"/>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840A55"/>
  <w15:chartTrackingRefBased/>
  <w15:docId w15:val="{66548E5B-081C-41F4-BF2F-C5A7309094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65A8B"/>
    <w:pPr>
      <w:widowControl w:val="0"/>
      <w:jc w:val="both"/>
    </w:pPr>
  </w:style>
  <w:style w:type="paragraph" w:styleId="1">
    <w:name w:val="heading 1"/>
    <w:basedOn w:val="a"/>
    <w:next w:val="a"/>
    <w:link w:val="10"/>
    <w:uiPriority w:val="9"/>
    <w:qFormat/>
    <w:rsid w:val="009036A6"/>
    <w:pPr>
      <w:keepNext/>
      <w:keepLines/>
      <w:spacing w:beforeLines="60"/>
      <w:outlineLvl w:val="0"/>
    </w:pPr>
    <w:rPr>
      <w:rFonts w:eastAsia="黑体"/>
      <w:bCs/>
      <w:kern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F57AA"/>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DF57AA"/>
    <w:rPr>
      <w:sz w:val="18"/>
      <w:szCs w:val="18"/>
    </w:rPr>
  </w:style>
  <w:style w:type="paragraph" w:styleId="a5">
    <w:name w:val="footer"/>
    <w:basedOn w:val="a"/>
    <w:link w:val="a6"/>
    <w:uiPriority w:val="99"/>
    <w:unhideWhenUsed/>
    <w:rsid w:val="00DF57AA"/>
    <w:pPr>
      <w:tabs>
        <w:tab w:val="center" w:pos="4153"/>
        <w:tab w:val="right" w:pos="8306"/>
      </w:tabs>
      <w:snapToGrid w:val="0"/>
      <w:jc w:val="left"/>
    </w:pPr>
    <w:rPr>
      <w:sz w:val="18"/>
      <w:szCs w:val="18"/>
    </w:rPr>
  </w:style>
  <w:style w:type="character" w:customStyle="1" w:styleId="a6">
    <w:name w:val="页脚 字符"/>
    <w:basedOn w:val="a0"/>
    <w:link w:val="a5"/>
    <w:uiPriority w:val="99"/>
    <w:rsid w:val="00DF57AA"/>
    <w:rPr>
      <w:sz w:val="18"/>
      <w:szCs w:val="18"/>
    </w:rPr>
  </w:style>
  <w:style w:type="paragraph" w:styleId="a7">
    <w:name w:val="List Paragraph"/>
    <w:basedOn w:val="a"/>
    <w:uiPriority w:val="34"/>
    <w:qFormat/>
    <w:rsid w:val="00365707"/>
    <w:pPr>
      <w:ind w:firstLineChars="200" w:firstLine="420"/>
    </w:pPr>
  </w:style>
  <w:style w:type="character" w:customStyle="1" w:styleId="10">
    <w:name w:val="标题 1 字符"/>
    <w:basedOn w:val="a0"/>
    <w:link w:val="1"/>
    <w:uiPriority w:val="9"/>
    <w:rsid w:val="009036A6"/>
    <w:rPr>
      <w:rFonts w:eastAsia="黑体"/>
      <w:bCs/>
      <w:kern w:val="44"/>
      <w:szCs w:val="44"/>
    </w:rPr>
  </w:style>
  <w:style w:type="character" w:customStyle="1" w:styleId="Char">
    <w:name w:val="试卷代号 Char"/>
    <w:basedOn w:val="a0"/>
    <w:link w:val="a8"/>
    <w:locked/>
    <w:rsid w:val="009036A6"/>
    <w:rPr>
      <w:rFonts w:ascii="黑体" w:eastAsia="黑体" w:hAnsi="黑体"/>
    </w:rPr>
  </w:style>
  <w:style w:type="paragraph" w:customStyle="1" w:styleId="a8">
    <w:name w:val="试卷代号"/>
    <w:basedOn w:val="a"/>
    <w:link w:val="Char"/>
    <w:qFormat/>
    <w:rsid w:val="009036A6"/>
    <w:rPr>
      <w:rFonts w:ascii="黑体" w:eastAsia="黑体" w:hAnsi="黑体"/>
    </w:rPr>
  </w:style>
  <w:style w:type="character" w:customStyle="1" w:styleId="Char0">
    <w:name w:val="答案评分标准 Char"/>
    <w:basedOn w:val="a0"/>
    <w:link w:val="a9"/>
    <w:locked/>
    <w:rsid w:val="009036A6"/>
    <w:rPr>
      <w:rFonts w:ascii="方正书宋_GBK" w:eastAsia="方正书宋_GBK"/>
      <w:sz w:val="28"/>
    </w:rPr>
  </w:style>
  <w:style w:type="paragraph" w:customStyle="1" w:styleId="a9">
    <w:name w:val="答案评分标准"/>
    <w:basedOn w:val="a"/>
    <w:link w:val="Char0"/>
    <w:qFormat/>
    <w:rsid w:val="009036A6"/>
    <w:pPr>
      <w:spacing w:beforeLines="50" w:afterLines="100"/>
      <w:jc w:val="center"/>
    </w:pPr>
    <w:rPr>
      <w:rFonts w:ascii="方正书宋_GBK" w:eastAsia="方正书宋_GBK"/>
      <w:sz w:val="28"/>
    </w:rPr>
  </w:style>
  <w:style w:type="character" w:customStyle="1" w:styleId="Char1">
    <w:name w:val="（供参考） Char"/>
    <w:basedOn w:val="a0"/>
    <w:link w:val="aa"/>
    <w:locked/>
    <w:rsid w:val="009036A6"/>
    <w:rPr>
      <w:rFonts w:ascii="方正书宋_GBK" w:eastAsia="方正书宋_GBK"/>
      <w:sz w:val="24"/>
    </w:rPr>
  </w:style>
  <w:style w:type="paragraph" w:customStyle="1" w:styleId="aa">
    <w:name w:val="（供参考）"/>
    <w:basedOn w:val="a"/>
    <w:link w:val="Char1"/>
    <w:qFormat/>
    <w:rsid w:val="009036A6"/>
    <w:pPr>
      <w:spacing w:beforeLines="50" w:afterLines="100"/>
      <w:jc w:val="center"/>
    </w:pPr>
    <w:rPr>
      <w:rFonts w:ascii="方正书宋_GBK" w:eastAsia="方正书宋_GBK"/>
      <w:sz w:val="24"/>
    </w:rPr>
  </w:style>
  <w:style w:type="character" w:customStyle="1" w:styleId="20211Char">
    <w:name w:val="2021年1月 Char"/>
    <w:basedOn w:val="a0"/>
    <w:link w:val="20211"/>
    <w:locked/>
    <w:rsid w:val="009036A6"/>
    <w:rPr>
      <w:rFonts w:ascii="宋体" w:eastAsia="宋体" w:hAnsi="宋体"/>
    </w:rPr>
  </w:style>
  <w:style w:type="paragraph" w:customStyle="1" w:styleId="20211">
    <w:name w:val="2021年1月"/>
    <w:basedOn w:val="a"/>
    <w:link w:val="20211Char"/>
    <w:qFormat/>
    <w:rsid w:val="009036A6"/>
    <w:pPr>
      <w:spacing w:afterLines="100"/>
      <w:ind w:leftChars="3105" w:left="3105"/>
      <w:jc w:val="right"/>
    </w:pPr>
    <w:rPr>
      <w:rFonts w:ascii="宋体" w:eastAsia="宋体" w:hAnsi="宋体"/>
    </w:rPr>
  </w:style>
  <w:style w:type="character" w:customStyle="1" w:styleId="Char2">
    <w:name w:val="国家开放大学 Char"/>
    <w:basedOn w:val="a0"/>
    <w:link w:val="ab"/>
    <w:locked/>
    <w:rsid w:val="009036A6"/>
    <w:rPr>
      <w:rFonts w:ascii="黑体" w:eastAsia="黑体" w:hAnsi="黑体"/>
      <w:spacing w:val="20"/>
      <w:sz w:val="24"/>
    </w:rPr>
  </w:style>
  <w:style w:type="paragraph" w:customStyle="1" w:styleId="ab">
    <w:name w:val="国家开放大学"/>
    <w:basedOn w:val="a"/>
    <w:link w:val="Char2"/>
    <w:qFormat/>
    <w:rsid w:val="009036A6"/>
    <w:pPr>
      <w:jc w:val="center"/>
    </w:pPr>
    <w:rPr>
      <w:rFonts w:ascii="黑体" w:eastAsia="黑体" w:hAnsi="黑体"/>
      <w:spacing w:val="2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68268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381</Words>
  <Characters>2175</Characters>
  <Application>Microsoft Office Word</Application>
  <DocSecurity>0</DocSecurity>
  <Lines>18</Lines>
  <Paragraphs>5</Paragraphs>
  <ScaleCrop>false</ScaleCrop>
  <Company/>
  <LinksUpToDate>false</LinksUpToDate>
  <CharactersWithSpaces>2551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Joe</cp:lastModifiedBy>
  <cp:revision>3</cp:revision>
  <dcterms:created xsi:type="dcterms:W3CDTF">2022-08-06T04:26:00Z</dcterms:created>
  <dcterms:modified xsi:type="dcterms:W3CDTF">2022-11-22T06:45:00Z</dcterms:modified>
</cp:coreProperties>
</file>