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72E1" w:rsidRPr="00C172E1" w:rsidRDefault="00C172E1" w:rsidP="00C172E1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C172E1">
        <w:rPr>
          <w:rFonts w:ascii="宋体" w:eastAsia="宋体" w:hAnsi="宋体" w:hint="eastAsia"/>
          <w:b/>
        </w:rPr>
        <w:t xml:space="preserve">  试卷代号：2196</w:t>
      </w:r>
    </w:p>
    <w:p w:rsidR="00C172E1" w:rsidRPr="00C172E1" w:rsidRDefault="00C172E1" w:rsidP="00C172E1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C172E1">
        <w:rPr>
          <w:rFonts w:ascii="宋体" w:eastAsia="宋体" w:hAnsi="宋体" w:hint="eastAsia"/>
          <w:b/>
        </w:rPr>
        <w:t>国家开放大学2022年春季学期期末统一考试</w:t>
      </w:r>
    </w:p>
    <w:p w:rsidR="00C172E1" w:rsidRPr="00C172E1" w:rsidRDefault="00C172E1" w:rsidP="00C172E1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C172E1">
        <w:rPr>
          <w:rFonts w:ascii="宋体" w:eastAsia="宋体" w:hAnsi="宋体" w:hint="eastAsia"/>
          <w:b/>
        </w:rPr>
        <w:t>社会调查研究与方法  试题</w:t>
      </w:r>
    </w:p>
    <w:p w:rsidR="00C172E1" w:rsidRPr="00C172E1" w:rsidRDefault="00C172E1" w:rsidP="00C172E1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2022年7月</w:t>
      </w:r>
    </w:p>
    <w:p w:rsidR="00C172E1" w:rsidRPr="00C172E1" w:rsidRDefault="00C172E1" w:rsidP="00C172E1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>
        <w:rPr>
          <w:rFonts w:ascii="宋体" w:eastAsia="宋体" w:hAnsi="宋体" w:hint="eastAsia"/>
          <w:b/>
        </w:rPr>
        <w:t>一</w:t>
      </w:r>
      <w:r w:rsidRPr="00C172E1">
        <w:rPr>
          <w:rFonts w:ascii="宋体" w:eastAsia="宋体" w:hAnsi="宋体" w:hint="eastAsia"/>
          <w:b/>
        </w:rPr>
        <w:t>、单项选择题（每小题2分，共20分，每小题仅有二项答案正确）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1.社会调查研究依时序，可分为横</w:t>
      </w:r>
      <w:proofErr w:type="gramStart"/>
      <w:r w:rsidRPr="00C172E1">
        <w:rPr>
          <w:rFonts w:ascii="宋体" w:eastAsia="宋体" w:hAnsi="宋体" w:hint="eastAsia"/>
        </w:rPr>
        <w:t>剖研究</w:t>
      </w:r>
      <w:proofErr w:type="gramEnd"/>
      <w:r w:rsidRPr="00C172E1">
        <w:rPr>
          <w:rFonts w:ascii="宋体" w:eastAsia="宋体" w:hAnsi="宋体" w:hint="eastAsia"/>
        </w:rPr>
        <w:t>和(     )。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A.定量研究</w:t>
      </w:r>
      <w:r w:rsidRPr="00C172E1">
        <w:rPr>
          <w:rFonts w:ascii="宋体" w:eastAsia="宋体" w:hAnsi="宋体" w:hint="eastAsia"/>
        </w:rPr>
        <w:tab/>
        <w:t>B.纵贯研究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C.预测</w:t>
      </w:r>
      <w:proofErr w:type="gramStart"/>
      <w:r w:rsidRPr="00C172E1">
        <w:rPr>
          <w:rFonts w:ascii="宋体" w:eastAsia="宋体" w:hAnsi="宋体" w:hint="eastAsia"/>
        </w:rPr>
        <w:t>型研究</w:t>
      </w:r>
      <w:proofErr w:type="gramEnd"/>
      <w:r w:rsidRPr="00C172E1">
        <w:rPr>
          <w:rFonts w:ascii="宋体" w:eastAsia="宋体" w:hAnsi="宋体" w:hint="eastAsia"/>
        </w:rPr>
        <w:tab/>
        <w:t>D.定性研究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2.只有类别属性之分，而没有大小、优劣之别的变量是(     )。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A.定类变量</w:t>
      </w:r>
      <w:r w:rsidRPr="00C172E1">
        <w:rPr>
          <w:rFonts w:ascii="宋体" w:eastAsia="宋体" w:hAnsi="宋体" w:hint="eastAsia"/>
        </w:rPr>
        <w:tab/>
        <w:t>B.定序变量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C.定比变量</w:t>
      </w:r>
      <w:r w:rsidRPr="00C172E1">
        <w:rPr>
          <w:rFonts w:ascii="宋体" w:eastAsia="宋体" w:hAnsi="宋体" w:hint="eastAsia"/>
        </w:rPr>
        <w:tab/>
        <w:t>D.定距变量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3.一项测量的结论在普遍应用时的有效性是指(     )。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A.内在效度</w:t>
      </w:r>
      <w:r w:rsidRPr="00C172E1">
        <w:rPr>
          <w:rFonts w:ascii="宋体" w:eastAsia="宋体" w:hAnsi="宋体" w:hint="eastAsia"/>
        </w:rPr>
        <w:tab/>
        <w:t>B.结构效度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C.效标效度</w:t>
      </w:r>
      <w:r w:rsidRPr="00C172E1">
        <w:rPr>
          <w:rFonts w:ascii="宋体" w:eastAsia="宋体" w:hAnsi="宋体" w:hint="eastAsia"/>
        </w:rPr>
        <w:tab/>
        <w:t>D.外在效度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4.美国心理学家史蒂文斯将测量按照由低到高的顺序，分成四个层次，即(     )。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A.定比测量、定距测量、定序测量、定类测量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B.定类测量、定序测量、定距测量、定比测量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C.定类测量、定距测量、定序测量、定比测量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D.定序测量、定类测量、定距测量、定比测量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5.在社会调查研究中，抽样主要解决的是(     )。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A.调查资料的收集问题</w:t>
      </w:r>
      <w:r w:rsidRPr="00C172E1">
        <w:rPr>
          <w:rFonts w:ascii="宋体" w:eastAsia="宋体" w:hAnsi="宋体" w:hint="eastAsia"/>
        </w:rPr>
        <w:tab/>
        <w:t>B.节约人力、财力和时间的问题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C.调查对象的选取问题</w:t>
      </w:r>
      <w:r w:rsidRPr="00C172E1">
        <w:rPr>
          <w:rFonts w:ascii="宋体" w:eastAsia="宋体" w:hAnsi="宋体" w:hint="eastAsia"/>
        </w:rPr>
        <w:tab/>
        <w:t>D.从个别认识一般的问题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6.(     )不仅仅是一种重要的收集资料的方法，而且还是一种独特的和专门的研究方法，这是它与其他调查方法之间最显著的区别。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A.文献法</w:t>
      </w:r>
      <w:r w:rsidRPr="00C172E1">
        <w:rPr>
          <w:rFonts w:ascii="宋体" w:eastAsia="宋体" w:hAnsi="宋体" w:hint="eastAsia"/>
        </w:rPr>
        <w:tab/>
        <w:t>B.访谈法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C.问卷法</w:t>
      </w:r>
      <w:r w:rsidRPr="00C172E1">
        <w:rPr>
          <w:rFonts w:ascii="宋体" w:eastAsia="宋体" w:hAnsi="宋体" w:hint="eastAsia"/>
        </w:rPr>
        <w:tab/>
        <w:t>D.观察法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7.经典实验设计指的是(     )。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A.单组前后测实验设计</w:t>
      </w:r>
      <w:r w:rsidRPr="00C172E1">
        <w:rPr>
          <w:rFonts w:ascii="宋体" w:eastAsia="宋体" w:hAnsi="宋体" w:hint="eastAsia"/>
        </w:rPr>
        <w:tab/>
        <w:t>B.两组前后测实验设计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C.两组无前测实验设计</w:t>
      </w:r>
      <w:r w:rsidRPr="00C172E1">
        <w:rPr>
          <w:rFonts w:ascii="宋体" w:eastAsia="宋体" w:hAnsi="宋体" w:hint="eastAsia"/>
        </w:rPr>
        <w:tab/>
        <w:t>D.多组前后测实验设计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8.文字资料的真实性审查也称(     )。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A.信度审查</w:t>
      </w:r>
      <w:r w:rsidRPr="00C172E1">
        <w:rPr>
          <w:rFonts w:ascii="宋体" w:eastAsia="宋体" w:hAnsi="宋体" w:hint="eastAsia"/>
        </w:rPr>
        <w:tab/>
        <w:t>B.效度审查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C.资料校正</w:t>
      </w:r>
      <w:r w:rsidRPr="00C172E1">
        <w:rPr>
          <w:rFonts w:ascii="宋体" w:eastAsia="宋体" w:hAnsi="宋体" w:hint="eastAsia"/>
        </w:rPr>
        <w:tab/>
        <w:t>D.资料分类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9.用以概括描述数据间差异程度的统计指标是(     )。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A.均值</w:t>
      </w:r>
      <w:r w:rsidRPr="00C172E1">
        <w:rPr>
          <w:rFonts w:ascii="宋体" w:eastAsia="宋体" w:hAnsi="宋体" w:hint="eastAsia"/>
        </w:rPr>
        <w:tab/>
        <w:t>B.比率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C.集中量数</w:t>
      </w:r>
      <w:r w:rsidRPr="00C172E1">
        <w:rPr>
          <w:rFonts w:ascii="宋体" w:eastAsia="宋体" w:hAnsi="宋体" w:hint="eastAsia"/>
        </w:rPr>
        <w:tab/>
        <w:t>D.离中量数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10.(     )特指依据普遍调查的结果所写的调查报告。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A.专题调查报告</w:t>
      </w:r>
      <w:r w:rsidRPr="00C172E1">
        <w:rPr>
          <w:rFonts w:ascii="宋体" w:eastAsia="宋体" w:hAnsi="宋体" w:hint="eastAsia"/>
        </w:rPr>
        <w:tab/>
        <w:t>B.论说式调查报告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C.全面调查报告</w:t>
      </w:r>
      <w:r w:rsidRPr="00C172E1">
        <w:rPr>
          <w:rFonts w:ascii="宋体" w:eastAsia="宋体" w:hAnsi="宋体" w:hint="eastAsia"/>
        </w:rPr>
        <w:tab/>
        <w:t>D.典型调查报告</w:t>
      </w:r>
    </w:p>
    <w:p w:rsidR="00C172E1" w:rsidRPr="00C172E1" w:rsidRDefault="00C172E1" w:rsidP="00C172E1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172E1">
        <w:rPr>
          <w:rFonts w:ascii="宋体" w:eastAsia="宋体" w:hAnsi="宋体" w:hint="eastAsia"/>
          <w:b/>
        </w:rPr>
        <w:t>二、多项选择题（每小题3分，共15分，多选、少选均不给分）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11.社会调查研究依据调查对象的范围，可分为(     )。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A.普查</w:t>
      </w:r>
      <w:r w:rsidRPr="00C172E1">
        <w:rPr>
          <w:rFonts w:ascii="宋体" w:eastAsia="宋体" w:hAnsi="宋体" w:hint="eastAsia"/>
        </w:rPr>
        <w:tab/>
        <w:t>B.抽样调查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C.重点调查</w:t>
      </w:r>
      <w:r w:rsidRPr="00C172E1">
        <w:rPr>
          <w:rFonts w:ascii="宋体" w:eastAsia="宋体" w:hAnsi="宋体" w:hint="eastAsia"/>
        </w:rPr>
        <w:tab/>
        <w:t>D.个案调查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12.</w:t>
      </w:r>
      <w:proofErr w:type="gramStart"/>
      <w:r w:rsidRPr="00C172E1">
        <w:rPr>
          <w:rFonts w:ascii="宋体" w:eastAsia="宋体" w:hAnsi="宋体" w:hint="eastAsia"/>
        </w:rPr>
        <w:t>按照资料</w:t>
      </w:r>
      <w:proofErr w:type="gramEnd"/>
      <w:r w:rsidRPr="00C172E1">
        <w:rPr>
          <w:rFonts w:ascii="宋体" w:eastAsia="宋体" w:hAnsi="宋体" w:hint="eastAsia"/>
        </w:rPr>
        <w:t>来源的不同，文献可分为(     )。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lastRenderedPageBreak/>
        <w:tab/>
        <w:t>A.个人文献</w:t>
      </w:r>
      <w:r w:rsidRPr="00C172E1">
        <w:rPr>
          <w:rFonts w:ascii="宋体" w:eastAsia="宋体" w:hAnsi="宋体" w:hint="eastAsia"/>
        </w:rPr>
        <w:tab/>
        <w:t>B.社会组织文献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C.大众传播媒介文献</w:t>
      </w:r>
      <w:r w:rsidRPr="00C172E1">
        <w:rPr>
          <w:rFonts w:ascii="宋体" w:eastAsia="宋体" w:hAnsi="宋体" w:hint="eastAsia"/>
        </w:rPr>
        <w:tab/>
        <w:t>D.官方文献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13.按照实验的环境不同，实验法可分为(     )。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A.实验室实验</w:t>
      </w:r>
      <w:r w:rsidRPr="00C172E1">
        <w:rPr>
          <w:rFonts w:ascii="宋体" w:eastAsia="宋体" w:hAnsi="宋体" w:hint="eastAsia"/>
        </w:rPr>
        <w:tab/>
        <w:t>B.现场实验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C.</w:t>
      </w:r>
      <w:proofErr w:type="gramStart"/>
      <w:r w:rsidRPr="00C172E1">
        <w:rPr>
          <w:rFonts w:ascii="宋体" w:eastAsia="宋体" w:hAnsi="宋体" w:hint="eastAsia"/>
        </w:rPr>
        <w:t>单盲实验</w:t>
      </w:r>
      <w:proofErr w:type="gramEnd"/>
      <w:r>
        <w:rPr>
          <w:rFonts w:ascii="宋体" w:eastAsia="宋体" w:hAnsi="宋体" w:hint="eastAsia"/>
        </w:rPr>
        <w:tab/>
      </w:r>
      <w:r w:rsidRPr="00C172E1">
        <w:rPr>
          <w:rFonts w:ascii="宋体" w:eastAsia="宋体" w:hAnsi="宋体" w:hint="eastAsia"/>
        </w:rPr>
        <w:t>D</w:t>
      </w:r>
      <w:r>
        <w:rPr>
          <w:rFonts w:ascii="宋体" w:eastAsia="宋体" w:hAnsi="宋体" w:hint="eastAsia"/>
        </w:rPr>
        <w:t>.</w:t>
      </w:r>
      <w:r w:rsidRPr="00C172E1">
        <w:rPr>
          <w:rFonts w:ascii="宋体" w:eastAsia="宋体" w:hAnsi="宋体" w:hint="eastAsia"/>
        </w:rPr>
        <w:t>双盲实验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14.数字资料整理的一般程序包括(     )。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A.检验</w:t>
      </w:r>
      <w:r w:rsidRPr="00C172E1">
        <w:rPr>
          <w:rFonts w:ascii="宋体" w:eastAsia="宋体" w:hAnsi="宋体" w:hint="eastAsia"/>
        </w:rPr>
        <w:tab/>
        <w:t>B.分组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C.汇总</w:t>
      </w:r>
      <w:r w:rsidRPr="00C172E1">
        <w:rPr>
          <w:rFonts w:ascii="宋体" w:eastAsia="宋体" w:hAnsi="宋体" w:hint="eastAsia"/>
        </w:rPr>
        <w:tab/>
        <w:t>D.制作统计图表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15.统计分析按照涉及变量的多少，可以分为(     )。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A.单变量分析</w:t>
      </w:r>
      <w:r w:rsidRPr="00C172E1">
        <w:rPr>
          <w:rFonts w:ascii="宋体" w:eastAsia="宋体" w:hAnsi="宋体" w:hint="eastAsia"/>
        </w:rPr>
        <w:tab/>
        <w:t>B.双变量分析，</w:t>
      </w:r>
    </w:p>
    <w:p w:rsidR="00A65A8B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ab/>
        <w:t>C.多元回归分析</w:t>
      </w:r>
      <w:r w:rsidRPr="00C172E1">
        <w:rPr>
          <w:rFonts w:ascii="宋体" w:eastAsia="宋体" w:hAnsi="宋体" w:hint="eastAsia"/>
        </w:rPr>
        <w:tab/>
        <w:t>D.多变量分析</w:t>
      </w:r>
    </w:p>
    <w:p w:rsidR="00C172E1" w:rsidRPr="00C172E1" w:rsidRDefault="00C172E1" w:rsidP="00C172E1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172E1">
        <w:rPr>
          <w:rFonts w:ascii="宋体" w:eastAsia="宋体" w:hAnsi="宋体" w:hint="eastAsia"/>
          <w:b/>
        </w:rPr>
        <w:t>三、名词解释题（每小题5分，共15分）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16.定量研究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17.非概率抽样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18.非结构式观察</w:t>
      </w:r>
    </w:p>
    <w:p w:rsidR="00C172E1" w:rsidRPr="00EA40D8" w:rsidRDefault="00C172E1" w:rsidP="00C172E1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172E1">
        <w:rPr>
          <w:rFonts w:ascii="宋体" w:eastAsia="宋体" w:hAnsi="宋体" w:hint="eastAsia"/>
          <w:b/>
        </w:rPr>
        <w:t>四、简答题（每小题10分，共30分）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19.简述社会调查研究的目的和作用。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20.调查研究总体方案包括哪些内容？</w:t>
      </w:r>
    </w:p>
    <w:p w:rsidR="00C172E1" w:rsidRP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21.简述个别访谈法的优缺点。</w:t>
      </w:r>
    </w:p>
    <w:p w:rsidR="00C172E1" w:rsidRPr="00C172E1" w:rsidRDefault="00C172E1" w:rsidP="00C172E1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172E1">
        <w:rPr>
          <w:rFonts w:ascii="宋体" w:eastAsia="宋体" w:hAnsi="宋体" w:hint="eastAsia"/>
          <w:b/>
        </w:rPr>
        <w:t>五、应用题（20分）</w:t>
      </w:r>
    </w:p>
    <w:p w:rsidR="00C172E1" w:rsidRDefault="00C172E1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172E1">
        <w:rPr>
          <w:rFonts w:ascii="宋体" w:eastAsia="宋体" w:hAnsi="宋体" w:hint="eastAsia"/>
        </w:rPr>
        <w:t>22.任选主题自拟题</w:t>
      </w:r>
      <w:proofErr w:type="gramStart"/>
      <w:r w:rsidRPr="00C172E1">
        <w:rPr>
          <w:rFonts w:ascii="宋体" w:eastAsia="宋体" w:hAnsi="宋体" w:hint="eastAsia"/>
        </w:rPr>
        <w:t>目设计</w:t>
      </w:r>
      <w:proofErr w:type="gramEnd"/>
      <w:r w:rsidRPr="00C172E1">
        <w:rPr>
          <w:rFonts w:ascii="宋体" w:eastAsia="宋体" w:hAnsi="宋体" w:hint="eastAsia"/>
        </w:rPr>
        <w:t>一份简单间卷。（要求：问答不少于8组，设计应采用封闭式或混合式；要包含问卷的基本结构）</w:t>
      </w:r>
    </w:p>
    <w:p w:rsidR="00EC06FC" w:rsidRDefault="00EC06FC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EC06FC" w:rsidRDefault="00EC06FC" w:rsidP="00C172E1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EC06FC" w:rsidRDefault="00EC06FC" w:rsidP="00EC06FC">
      <w:pPr>
        <w:pStyle w:val="a7"/>
      </w:pPr>
      <w:r>
        <w:rPr>
          <w:rFonts w:hint="eastAsia"/>
        </w:rPr>
        <w:t>试卷代号</w:t>
      </w:r>
      <w:r>
        <w:t>:2196</w:t>
      </w:r>
    </w:p>
    <w:p w:rsidR="00EC06FC" w:rsidRDefault="00EC06FC" w:rsidP="00EC06FC">
      <w:pPr>
        <w:pStyle w:val="aa"/>
      </w:pPr>
      <w:r>
        <w:rPr>
          <w:rFonts w:hint="eastAsia"/>
        </w:rPr>
        <w:t>国家开放大学2022年春季学期期末统一考试</w:t>
      </w:r>
    </w:p>
    <w:p w:rsidR="00EC06FC" w:rsidRDefault="00EC06FC" w:rsidP="00EC06FC">
      <w:pPr>
        <w:pStyle w:val="a8"/>
        <w:spacing w:before="156" w:after="312"/>
        <w:rPr>
          <w:rFonts w:hint="eastAsia"/>
        </w:rPr>
      </w:pPr>
      <w:r>
        <w:rPr>
          <w:rFonts w:hint="eastAsia"/>
        </w:rPr>
        <w:t>社会调查研究与方法　试题答案及评分标准</w:t>
      </w:r>
    </w:p>
    <w:p w:rsidR="00EC06FC" w:rsidRDefault="00EC06FC" w:rsidP="00EC06FC">
      <w:pPr>
        <w:pStyle w:val="a9"/>
        <w:spacing w:before="156" w:after="312"/>
        <w:rPr>
          <w:rFonts w:hint="eastAsia"/>
        </w:rPr>
      </w:pPr>
      <w:r>
        <w:rPr>
          <w:rFonts w:hint="eastAsia"/>
        </w:rPr>
        <w:t>(供参考)</w:t>
      </w:r>
    </w:p>
    <w:p w:rsidR="00EC06FC" w:rsidRDefault="00EC06FC" w:rsidP="00EC06FC">
      <w:pPr>
        <w:pStyle w:val="20211"/>
        <w:spacing w:after="312"/>
        <w:ind w:leftChars="0" w:left="6520"/>
        <w:rPr>
          <w:rFonts w:hint="eastAsia"/>
        </w:rPr>
      </w:pPr>
      <w:r>
        <w:rPr>
          <w:rFonts w:hint="eastAsia"/>
        </w:rPr>
        <w:t>2022年7月</w:t>
      </w:r>
    </w:p>
    <w:p w:rsidR="00EC06FC" w:rsidRDefault="00EC06FC" w:rsidP="00EC06FC">
      <w:pPr>
        <w:pStyle w:val="1"/>
        <w:spacing w:before="187"/>
        <w:rPr>
          <w:rFonts w:hint="eastAsia"/>
        </w:rPr>
      </w:pPr>
      <w:r>
        <w:rPr>
          <w:rFonts w:hint="eastAsia"/>
        </w:rPr>
        <w:t>一、单项选择题</w:t>
      </w:r>
      <w:r>
        <w:t>(</w:t>
      </w:r>
      <w:r>
        <w:rPr>
          <w:rFonts w:hint="eastAsia"/>
        </w:rPr>
        <w:t>每小题</w:t>
      </w:r>
      <w:r>
        <w:t>2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20</w:t>
      </w:r>
      <w:r>
        <w:rPr>
          <w:rFonts w:hint="eastAsia"/>
        </w:rPr>
        <w:t>分</w:t>
      </w:r>
      <w:r>
        <w:t>)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1.B </w:t>
      </w:r>
      <w:proofErr w:type="gramStart"/>
      <w:r>
        <w:rPr>
          <w:rFonts w:ascii="宋体" w:eastAsia="宋体" w:hAnsi="宋体" w:hint="eastAsia"/>
        </w:rPr>
        <w:t>2.A</w:t>
      </w:r>
      <w:proofErr w:type="gramEnd"/>
      <w:r>
        <w:rPr>
          <w:rFonts w:ascii="宋体" w:eastAsia="宋体" w:hAnsi="宋体" w:hint="eastAsia"/>
        </w:rPr>
        <w:t xml:space="preserve"> 3.D 4.B 5.C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6.A </w:t>
      </w:r>
      <w:proofErr w:type="gramStart"/>
      <w:r>
        <w:rPr>
          <w:rFonts w:ascii="宋体" w:eastAsia="宋体" w:hAnsi="宋体" w:hint="eastAsia"/>
        </w:rPr>
        <w:t>7.B</w:t>
      </w:r>
      <w:proofErr w:type="gramEnd"/>
      <w:r>
        <w:rPr>
          <w:rFonts w:ascii="宋体" w:eastAsia="宋体" w:hAnsi="宋体" w:hint="eastAsia"/>
        </w:rPr>
        <w:t xml:space="preserve"> 8.A 9.D 10.C</w:t>
      </w:r>
    </w:p>
    <w:p w:rsidR="00EC06FC" w:rsidRDefault="00EC06FC" w:rsidP="00EC06FC">
      <w:pPr>
        <w:pStyle w:val="1"/>
        <w:spacing w:before="187"/>
        <w:rPr>
          <w:rFonts w:hint="eastAsia"/>
        </w:rPr>
      </w:pPr>
      <w:r>
        <w:rPr>
          <w:rFonts w:hint="eastAsia"/>
        </w:rPr>
        <w:t>二、多项选择题</w:t>
      </w:r>
      <w:r>
        <w:t>(</w:t>
      </w:r>
      <w:r>
        <w:rPr>
          <w:rFonts w:hint="eastAsia"/>
        </w:rPr>
        <w:t>每小题</w:t>
      </w:r>
      <w:r>
        <w:t>3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15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多选、少选均不给分</w:t>
      </w:r>
      <w:r>
        <w:t>)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11.ABD </w:t>
      </w:r>
      <w:proofErr w:type="gramStart"/>
      <w:r>
        <w:rPr>
          <w:rFonts w:ascii="宋体" w:eastAsia="宋体" w:hAnsi="宋体" w:hint="eastAsia"/>
        </w:rPr>
        <w:t>12.ABCD</w:t>
      </w:r>
      <w:proofErr w:type="gramEnd"/>
      <w:r>
        <w:rPr>
          <w:rFonts w:ascii="宋体" w:eastAsia="宋体" w:hAnsi="宋体" w:hint="eastAsia"/>
        </w:rPr>
        <w:t xml:space="preserve"> 13.AB 14.ABCD 15.ABD</w:t>
      </w:r>
    </w:p>
    <w:p w:rsidR="00EC06FC" w:rsidRDefault="00EC06FC" w:rsidP="00EC06FC">
      <w:pPr>
        <w:pStyle w:val="1"/>
        <w:spacing w:before="187"/>
        <w:rPr>
          <w:rFonts w:hint="eastAsia"/>
        </w:rPr>
      </w:pPr>
      <w:r>
        <w:rPr>
          <w:rFonts w:hint="eastAsia"/>
        </w:rPr>
        <w:t>三、名词解释题</w:t>
      </w:r>
      <w:r>
        <w:t>(</w:t>
      </w:r>
      <w:r>
        <w:rPr>
          <w:rFonts w:hint="eastAsia"/>
        </w:rPr>
        <w:t>每小题</w:t>
      </w:r>
      <w:r>
        <w:t>5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15</w:t>
      </w:r>
      <w:r>
        <w:rPr>
          <w:rFonts w:hint="eastAsia"/>
        </w:rPr>
        <w:t>分</w:t>
      </w:r>
      <w:r>
        <w:t>)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16. 定量研究:是运用概率、统计原理对社会现象的数量特征、数量关系和事物发展过</w:t>
      </w:r>
      <w:r>
        <w:rPr>
          <w:rFonts w:ascii="宋体" w:eastAsia="宋体" w:hAnsi="宋体" w:hint="eastAsia"/>
        </w:rPr>
        <w:lastRenderedPageBreak/>
        <w:t>程中的数量变化等方面进行的研究。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17. 非概率抽样:又称为不等概率抽样或非随机抽样,就是调查者根据自己的方便或主观判断抽取样本的方法。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18. 非结构式观察:也称无结构观察、无控制观察或简单观察,是没有先期具体设计要求的观察类型。</w:t>
      </w:r>
    </w:p>
    <w:p w:rsidR="00EC06FC" w:rsidRDefault="00EC06FC" w:rsidP="00EC06FC">
      <w:pPr>
        <w:pStyle w:val="1"/>
        <w:spacing w:before="187"/>
        <w:rPr>
          <w:rFonts w:hint="eastAsia"/>
        </w:rPr>
      </w:pPr>
      <w:r>
        <w:rPr>
          <w:rFonts w:hint="eastAsia"/>
        </w:rPr>
        <w:t>四、简答题</w:t>
      </w:r>
      <w:r>
        <w:t>(</w:t>
      </w:r>
      <w:r>
        <w:rPr>
          <w:rFonts w:hint="eastAsia"/>
        </w:rPr>
        <w:t>每小题</w:t>
      </w:r>
      <w:r>
        <w:t>10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30</w:t>
      </w:r>
      <w:r>
        <w:rPr>
          <w:rFonts w:hint="eastAsia"/>
        </w:rPr>
        <w:t>分</w:t>
      </w:r>
      <w:r>
        <w:t>)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19. 简述社会调查研究的目的和作用。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社会调查研究的目的:描述事实;解释现象和探索本质;科学预测和对策研究。(5分)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社会调查研究的作用:有利于正确认识社会现实;有助于正确制定政策和执行政策;能够提高人们认识、分析、综合问题的能力。(5分)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20. 调查研究总体方案包括哪些内容?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调查研究总体方案通常包括以下内容: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(1)调查研究课题、目的和基本观点。(2分)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(2)调查研究对象、内容和范围。(2分)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(3)调查研究方式和方法。(2分)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(4)调查研究时间与步骤安排。(2分)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(5)组织领导与人员安排。(1分)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(6)经费预算和物质保证。(1分)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21. 简述个别访谈法的优缺点。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个别访谈法的优点:第一,访谈者与被访者互动,收集资料更为深入。第二,灵活性大,适用性强。第三,环境可以控制,资料的质量可以保证。(5分)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个别访谈法的缺点:第一,访谈法是较复杂、较难掌握的社会调查方法,对访谈者的要求很高。第二,访谈范围有一定限制。第三,访谈规模受限制。(5分)</w:t>
      </w:r>
    </w:p>
    <w:p w:rsidR="00EC06FC" w:rsidRDefault="00EC06FC" w:rsidP="00EC06FC">
      <w:pPr>
        <w:pStyle w:val="1"/>
        <w:spacing w:before="187"/>
        <w:rPr>
          <w:rFonts w:hint="eastAsia"/>
        </w:rPr>
      </w:pPr>
      <w:r>
        <w:rPr>
          <w:rFonts w:hint="eastAsia"/>
        </w:rPr>
        <w:t>五、应用题</w:t>
      </w:r>
      <w:r>
        <w:t>(</w:t>
      </w:r>
      <w:r>
        <w:rPr>
          <w:rFonts w:hint="eastAsia"/>
        </w:rPr>
        <w:t>共</w:t>
      </w:r>
      <w:r>
        <w:t>20</w:t>
      </w:r>
      <w:r>
        <w:rPr>
          <w:rFonts w:hint="eastAsia"/>
        </w:rPr>
        <w:t>分</w:t>
      </w:r>
      <w:r>
        <w:t>)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22. 任选主题自拟题</w:t>
      </w:r>
      <w:proofErr w:type="gramStart"/>
      <w:r>
        <w:rPr>
          <w:rFonts w:ascii="宋体" w:eastAsia="宋体" w:hAnsi="宋体" w:hint="eastAsia"/>
        </w:rPr>
        <w:t>目设计</w:t>
      </w:r>
      <w:proofErr w:type="gramEnd"/>
      <w:r>
        <w:rPr>
          <w:rFonts w:ascii="宋体" w:eastAsia="宋体" w:hAnsi="宋体" w:hint="eastAsia"/>
        </w:rPr>
        <w:t>一份简单问卷。(要求:问答不少于8组,设计应采用封闭式或混合式;要包含问卷的基本结构)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答题要点: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(1)问答设计应采用封闭式或混合式,不少于8组。(10分)</w:t>
      </w:r>
    </w:p>
    <w:p w:rsidR="00EC06FC" w:rsidRDefault="00EC06FC" w:rsidP="00EC06FC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(2)问卷的基本结构:题目、说明信、指导语、主体(问答)、编码等,要有。(10分)</w:t>
      </w:r>
    </w:p>
    <w:p w:rsidR="00EC06FC" w:rsidRPr="00EC06FC" w:rsidRDefault="00EC06FC" w:rsidP="00C172E1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EC06FC" w:rsidRPr="00EC06FC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2AB6" w:rsidRDefault="00E02AB6" w:rsidP="00DF57AA">
      <w:r>
        <w:separator/>
      </w:r>
    </w:p>
  </w:endnote>
  <w:endnote w:type="continuationSeparator" w:id="0">
    <w:p w:rsidR="00E02AB6" w:rsidRDefault="00E02AB6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2AB6" w:rsidRDefault="00E02AB6" w:rsidP="00DF57AA">
      <w:r>
        <w:separator/>
      </w:r>
    </w:p>
  </w:footnote>
  <w:footnote w:type="continuationSeparator" w:id="0">
    <w:p w:rsidR="00E02AB6" w:rsidRDefault="00E02AB6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2E1"/>
    <w:rsid w:val="002A6799"/>
    <w:rsid w:val="003E252C"/>
    <w:rsid w:val="004C0EED"/>
    <w:rsid w:val="00594D84"/>
    <w:rsid w:val="007F252E"/>
    <w:rsid w:val="008C4621"/>
    <w:rsid w:val="00915154"/>
    <w:rsid w:val="00A65A8B"/>
    <w:rsid w:val="00AD5A41"/>
    <w:rsid w:val="00B977D0"/>
    <w:rsid w:val="00BB0166"/>
    <w:rsid w:val="00BF16A3"/>
    <w:rsid w:val="00C172E1"/>
    <w:rsid w:val="00C320A2"/>
    <w:rsid w:val="00DF57AA"/>
    <w:rsid w:val="00E02AB6"/>
    <w:rsid w:val="00E518EE"/>
    <w:rsid w:val="00EA40D8"/>
    <w:rsid w:val="00EC0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C37167"/>
  <w15:docId w15:val="{AE3B95DE-20CF-4E03-BB24-B0926730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06FC"/>
    <w:pPr>
      <w:keepNext/>
      <w:keepLines/>
      <w:spacing w:beforeLines="60"/>
      <w:outlineLvl w:val="0"/>
    </w:pPr>
    <w:rPr>
      <w:rFonts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C06FC"/>
    <w:rPr>
      <w:rFonts w:eastAsia="黑体"/>
      <w:bCs/>
      <w:kern w:val="44"/>
      <w:szCs w:val="44"/>
    </w:rPr>
  </w:style>
  <w:style w:type="character" w:customStyle="1" w:styleId="Char">
    <w:name w:val="试卷代号 Char"/>
    <w:basedOn w:val="a0"/>
    <w:link w:val="a7"/>
    <w:locked/>
    <w:rsid w:val="00EC06FC"/>
    <w:rPr>
      <w:rFonts w:ascii="黑体" w:eastAsia="黑体" w:hAnsi="黑体"/>
    </w:rPr>
  </w:style>
  <w:style w:type="paragraph" w:customStyle="1" w:styleId="a7">
    <w:name w:val="试卷代号"/>
    <w:basedOn w:val="a"/>
    <w:link w:val="Char"/>
    <w:qFormat/>
    <w:rsid w:val="00EC06FC"/>
    <w:rPr>
      <w:rFonts w:ascii="黑体" w:eastAsia="黑体" w:hAnsi="黑体"/>
    </w:rPr>
  </w:style>
  <w:style w:type="character" w:customStyle="1" w:styleId="Char0">
    <w:name w:val="答案评分标准 Char"/>
    <w:basedOn w:val="a0"/>
    <w:link w:val="a8"/>
    <w:locked/>
    <w:rsid w:val="00EC06FC"/>
    <w:rPr>
      <w:rFonts w:ascii="方正书宋_GBK" w:eastAsia="方正书宋_GBK"/>
      <w:sz w:val="28"/>
    </w:rPr>
  </w:style>
  <w:style w:type="paragraph" w:customStyle="1" w:styleId="a8">
    <w:name w:val="答案评分标准"/>
    <w:basedOn w:val="a"/>
    <w:link w:val="Char0"/>
    <w:qFormat/>
    <w:rsid w:val="00EC06FC"/>
    <w:pPr>
      <w:spacing w:beforeLines="50" w:afterLines="100"/>
      <w:jc w:val="center"/>
    </w:pPr>
    <w:rPr>
      <w:rFonts w:ascii="方正书宋_GBK" w:eastAsia="方正书宋_GBK"/>
      <w:sz w:val="28"/>
    </w:rPr>
  </w:style>
  <w:style w:type="character" w:customStyle="1" w:styleId="Char1">
    <w:name w:val="（供参考） Char"/>
    <w:basedOn w:val="a0"/>
    <w:link w:val="a9"/>
    <w:locked/>
    <w:rsid w:val="00EC06FC"/>
    <w:rPr>
      <w:rFonts w:ascii="方正书宋_GBK" w:eastAsia="方正书宋_GBK"/>
      <w:sz w:val="24"/>
    </w:rPr>
  </w:style>
  <w:style w:type="paragraph" w:customStyle="1" w:styleId="a9">
    <w:name w:val="（供参考）"/>
    <w:basedOn w:val="a"/>
    <w:link w:val="Char1"/>
    <w:qFormat/>
    <w:rsid w:val="00EC06FC"/>
    <w:pPr>
      <w:spacing w:beforeLines="50" w:afterLines="100"/>
      <w:jc w:val="center"/>
    </w:pPr>
    <w:rPr>
      <w:rFonts w:ascii="方正书宋_GBK" w:eastAsia="方正书宋_GBK"/>
      <w:sz w:val="24"/>
    </w:rPr>
  </w:style>
  <w:style w:type="character" w:customStyle="1" w:styleId="20211Char">
    <w:name w:val="2021年1月 Char"/>
    <w:basedOn w:val="a0"/>
    <w:link w:val="20211"/>
    <w:locked/>
    <w:rsid w:val="00EC06FC"/>
    <w:rPr>
      <w:rFonts w:ascii="宋体" w:eastAsia="宋体" w:hAnsi="宋体"/>
    </w:rPr>
  </w:style>
  <w:style w:type="paragraph" w:customStyle="1" w:styleId="20211">
    <w:name w:val="2021年1月"/>
    <w:basedOn w:val="a"/>
    <w:link w:val="20211Char"/>
    <w:qFormat/>
    <w:rsid w:val="00EC06FC"/>
    <w:pPr>
      <w:spacing w:afterLines="100"/>
      <w:ind w:leftChars="3105" w:left="3105"/>
      <w:jc w:val="right"/>
    </w:pPr>
    <w:rPr>
      <w:rFonts w:ascii="宋体" w:eastAsia="宋体" w:hAnsi="宋体"/>
    </w:rPr>
  </w:style>
  <w:style w:type="character" w:customStyle="1" w:styleId="Char2">
    <w:name w:val="国家开放大学 Char"/>
    <w:basedOn w:val="a0"/>
    <w:link w:val="aa"/>
    <w:locked/>
    <w:rsid w:val="00EC06FC"/>
    <w:rPr>
      <w:rFonts w:ascii="黑体" w:eastAsia="黑体" w:hAnsi="黑体"/>
      <w:spacing w:val="20"/>
      <w:sz w:val="24"/>
    </w:rPr>
  </w:style>
  <w:style w:type="paragraph" w:customStyle="1" w:styleId="aa">
    <w:name w:val="国家开放大学"/>
    <w:basedOn w:val="a"/>
    <w:link w:val="Char2"/>
    <w:qFormat/>
    <w:rsid w:val="00EC06FC"/>
    <w:pPr>
      <w:jc w:val="center"/>
    </w:pPr>
    <w:rPr>
      <w:rFonts w:ascii="黑体" w:eastAsia="黑体" w:hAnsi="黑体"/>
      <w:spacing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345</Words>
  <Characters>1973</Characters>
  <Application>Microsoft Office Word</Application>
  <DocSecurity>0</DocSecurity>
  <Lines>16</Lines>
  <Paragraphs>4</Paragraphs>
  <ScaleCrop>false</ScaleCrop>
  <Company>china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Joe</cp:lastModifiedBy>
  <cp:revision>3</cp:revision>
  <dcterms:created xsi:type="dcterms:W3CDTF">2022-08-04T04:39:00Z</dcterms:created>
  <dcterms:modified xsi:type="dcterms:W3CDTF">2022-11-22T06:50:00Z</dcterms:modified>
</cp:coreProperties>
</file>