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314" w:rsidRPr="00DB3314" w:rsidRDefault="00DB3314" w:rsidP="00DB3314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 xml:space="preserve"> </w:t>
      </w:r>
      <w:r w:rsidRPr="00DB3314">
        <w:rPr>
          <w:rFonts w:ascii="宋体" w:eastAsia="宋体" w:hAnsi="宋体" w:hint="eastAsia"/>
          <w:b/>
        </w:rPr>
        <w:t>试卷代号：2245</w:t>
      </w:r>
    </w:p>
    <w:p w:rsidR="00DB3314" w:rsidRPr="00DB3314" w:rsidRDefault="00DB3314" w:rsidP="00DB3314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DB3314">
        <w:rPr>
          <w:rFonts w:ascii="宋体" w:eastAsia="宋体" w:hAnsi="宋体" w:hint="eastAsia"/>
          <w:b/>
        </w:rPr>
        <w:t>国家开放大学2022年春季学期期末统一考试</w:t>
      </w:r>
    </w:p>
    <w:p w:rsidR="00DB3314" w:rsidRPr="00DB3314" w:rsidRDefault="00DB3314" w:rsidP="00DB3314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DB3314">
        <w:rPr>
          <w:rFonts w:ascii="宋体" w:eastAsia="宋体" w:hAnsi="宋体" w:hint="eastAsia"/>
          <w:b/>
        </w:rPr>
        <w:t>社会福利与保障</w:t>
      </w:r>
      <w:r>
        <w:rPr>
          <w:rFonts w:ascii="宋体" w:eastAsia="宋体" w:hAnsi="宋体" w:hint="eastAsia"/>
          <w:b/>
        </w:rPr>
        <w:t xml:space="preserve">  试题</w:t>
      </w:r>
    </w:p>
    <w:p w:rsidR="00DB3314" w:rsidRPr="00DB3314" w:rsidRDefault="00DB3314" w:rsidP="00DB3314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2022年7月</w:t>
      </w:r>
    </w:p>
    <w:p w:rsidR="00DB3314" w:rsidRPr="00DB3314" w:rsidRDefault="00DB3314" w:rsidP="00DB33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DB3314">
        <w:rPr>
          <w:rFonts w:ascii="宋体" w:eastAsia="宋体" w:hAnsi="宋体" w:hint="eastAsia"/>
          <w:b/>
        </w:rPr>
        <w:t>一、单选题（每题2分，共计20分。每题均只有一个正确答案，将正确答案序号填在括号内，错选、多选均不得分）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1.我国全面启动社会福利社会化的年份是</w:t>
      </w:r>
      <w:r>
        <w:rPr>
          <w:rFonts w:ascii="宋体" w:eastAsia="宋体" w:hAnsi="宋体" w:hint="eastAsia"/>
        </w:rPr>
        <w:t>(     )</w:t>
      </w:r>
      <w:r w:rsidRPr="00DB3314">
        <w:rPr>
          <w:rFonts w:ascii="宋体" w:eastAsia="宋体" w:hAnsi="宋体" w:hint="eastAsia"/>
        </w:rPr>
        <w:t>。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A.1998年</w:t>
      </w:r>
      <w:r w:rsidRPr="00DB3314">
        <w:rPr>
          <w:rFonts w:ascii="宋体" w:eastAsia="宋体" w:hAnsi="宋体" w:hint="eastAsia"/>
        </w:rPr>
        <w:tab/>
        <w:t>B.1999年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C.2000年</w:t>
      </w:r>
      <w:r w:rsidRPr="00DB3314">
        <w:rPr>
          <w:rFonts w:ascii="宋体" w:eastAsia="宋体" w:hAnsi="宋体" w:hint="eastAsia"/>
        </w:rPr>
        <w:tab/>
        <w:t>D.2001年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2.社会福利制度的提供者和实施者，即为福利制度的</w:t>
      </w:r>
      <w:r>
        <w:rPr>
          <w:rFonts w:ascii="宋体" w:eastAsia="宋体" w:hAnsi="宋体" w:hint="eastAsia"/>
        </w:rPr>
        <w:t>(     )</w:t>
      </w:r>
      <w:r w:rsidRPr="00DB3314">
        <w:rPr>
          <w:rFonts w:ascii="宋体" w:eastAsia="宋体" w:hAnsi="宋体" w:hint="eastAsia"/>
        </w:rPr>
        <w:t>。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A.结构</w:t>
      </w:r>
      <w:r w:rsidRPr="00DB3314">
        <w:rPr>
          <w:rFonts w:ascii="宋体" w:eastAsia="宋体" w:hAnsi="宋体" w:hint="eastAsia"/>
        </w:rPr>
        <w:tab/>
        <w:t>B.内容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C.实施对象</w:t>
      </w:r>
      <w:r w:rsidRPr="00DB3314">
        <w:rPr>
          <w:rFonts w:ascii="宋体" w:eastAsia="宋体" w:hAnsi="宋体" w:hint="eastAsia"/>
        </w:rPr>
        <w:tab/>
        <w:t>D.主体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3.1991年上海市借鉴</w:t>
      </w:r>
      <w:r>
        <w:rPr>
          <w:rFonts w:ascii="宋体" w:eastAsia="宋体" w:hAnsi="宋体" w:hint="eastAsia"/>
        </w:rPr>
        <w:t>(     )</w:t>
      </w:r>
      <w:r w:rsidRPr="00DB3314">
        <w:rPr>
          <w:rFonts w:ascii="宋体" w:eastAsia="宋体" w:hAnsi="宋体" w:hint="eastAsia"/>
        </w:rPr>
        <w:t>的公积金制度，率先试行了住房公积金政策。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A.新加坡</w:t>
      </w:r>
      <w:r w:rsidRPr="00DB3314">
        <w:rPr>
          <w:rFonts w:ascii="宋体" w:eastAsia="宋体" w:hAnsi="宋体" w:hint="eastAsia"/>
        </w:rPr>
        <w:tab/>
        <w:t>B.德国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C.日本</w:t>
      </w:r>
      <w:r w:rsidRPr="00DB3314">
        <w:rPr>
          <w:rFonts w:ascii="宋体" w:eastAsia="宋体" w:hAnsi="宋体" w:hint="eastAsia"/>
        </w:rPr>
        <w:tab/>
        <w:t>D.美国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4.中国人口老龄化发展趋势中的加速老龄化阶段是指</w:t>
      </w:r>
      <w:r>
        <w:rPr>
          <w:rFonts w:ascii="宋体" w:eastAsia="宋体" w:hAnsi="宋体" w:hint="eastAsia"/>
        </w:rPr>
        <w:t>(     )</w:t>
      </w:r>
      <w:r w:rsidRPr="00DB3314">
        <w:rPr>
          <w:rFonts w:ascii="宋体" w:eastAsia="宋体" w:hAnsi="宋体" w:hint="eastAsia"/>
        </w:rPr>
        <w:t>。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A.20世纪末</w:t>
      </w:r>
      <w:r w:rsidRPr="00DB3314">
        <w:rPr>
          <w:rFonts w:ascii="宋体" w:eastAsia="宋体" w:hAnsi="宋体" w:hint="eastAsia"/>
        </w:rPr>
        <w:tab/>
        <w:t>B.2001年-2020年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C.2021年-2050年</w:t>
      </w:r>
      <w:r w:rsidRPr="00DB3314">
        <w:rPr>
          <w:rFonts w:ascii="宋体" w:eastAsia="宋体" w:hAnsi="宋体" w:hint="eastAsia"/>
        </w:rPr>
        <w:tab/>
        <w:t>D.2051年-2100年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5.王奶奶说，她最大渴望是家庭温暖，子女孝顺，这说明她此时存在的需求为</w:t>
      </w:r>
      <w:r>
        <w:rPr>
          <w:rFonts w:ascii="宋体" w:eastAsia="宋体" w:hAnsi="宋体" w:hint="eastAsia"/>
        </w:rPr>
        <w:t>(     )</w:t>
      </w:r>
      <w:r w:rsidRPr="00DB3314">
        <w:rPr>
          <w:rFonts w:ascii="宋体" w:eastAsia="宋体" w:hAnsi="宋体" w:hint="eastAsia"/>
        </w:rPr>
        <w:t>。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A.生理</w:t>
      </w:r>
      <w:r w:rsidRPr="00DB3314">
        <w:rPr>
          <w:rFonts w:ascii="宋体" w:eastAsia="宋体" w:hAnsi="宋体" w:hint="eastAsia"/>
        </w:rPr>
        <w:tab/>
        <w:t>B.归属与爱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C.安全</w:t>
      </w:r>
      <w:r w:rsidRPr="00DB3314">
        <w:rPr>
          <w:rFonts w:ascii="宋体" w:eastAsia="宋体" w:hAnsi="宋体" w:hint="eastAsia"/>
        </w:rPr>
        <w:tab/>
        <w:t>D.尊重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6.儿童因不想受学校监管而要挟父母离家出走，属于造成儿童流浪的</w:t>
      </w:r>
      <w:r>
        <w:rPr>
          <w:rFonts w:ascii="宋体" w:eastAsia="宋体" w:hAnsi="宋体" w:hint="eastAsia"/>
        </w:rPr>
        <w:t>(     )</w:t>
      </w:r>
      <w:r w:rsidRPr="00DB3314">
        <w:rPr>
          <w:rFonts w:ascii="宋体" w:eastAsia="宋体" w:hAnsi="宋体" w:hint="eastAsia"/>
        </w:rPr>
        <w:t>原因。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A.家庭</w:t>
      </w:r>
      <w:r w:rsidRPr="00DB3314">
        <w:rPr>
          <w:rFonts w:ascii="宋体" w:eastAsia="宋体" w:hAnsi="宋体" w:hint="eastAsia"/>
        </w:rPr>
        <w:tab/>
        <w:t>B.社会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C.儿童自身</w:t>
      </w:r>
      <w:r w:rsidRPr="00DB3314">
        <w:rPr>
          <w:rFonts w:ascii="宋体" w:eastAsia="宋体" w:hAnsi="宋体" w:hint="eastAsia"/>
        </w:rPr>
        <w:tab/>
        <w:t>D.学校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7.</w:t>
      </w:r>
      <w:r>
        <w:rPr>
          <w:rFonts w:ascii="宋体" w:eastAsia="宋体" w:hAnsi="宋体" w:hint="eastAsia"/>
        </w:rPr>
        <w:t>(     )</w:t>
      </w:r>
      <w:r w:rsidRPr="00DB3314">
        <w:rPr>
          <w:rFonts w:ascii="宋体" w:eastAsia="宋体" w:hAnsi="宋体" w:hint="eastAsia"/>
        </w:rPr>
        <w:t>指通过为失去父母的儿童提供一个有“妈妈”家庭式的生活环境，重获“家庭”温暖。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A.福利院</w:t>
      </w:r>
      <w:r w:rsidRPr="00DB3314">
        <w:rPr>
          <w:rFonts w:ascii="宋体" w:eastAsia="宋体" w:hAnsi="宋体" w:hint="eastAsia"/>
        </w:rPr>
        <w:tab/>
        <w:t>B.未成年救助中心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C.孤儿学校</w:t>
      </w:r>
      <w:r w:rsidRPr="00DB3314">
        <w:rPr>
          <w:rFonts w:ascii="宋体" w:eastAsia="宋体" w:hAnsi="宋体" w:hint="eastAsia"/>
        </w:rPr>
        <w:tab/>
        <w:t>D.SOS儿童村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8.</w:t>
      </w:r>
      <w:r>
        <w:rPr>
          <w:rFonts w:ascii="宋体" w:eastAsia="宋体" w:hAnsi="宋体" w:hint="eastAsia"/>
        </w:rPr>
        <w:t>(     )</w:t>
      </w:r>
      <w:r w:rsidRPr="00DB3314">
        <w:rPr>
          <w:rFonts w:ascii="宋体" w:eastAsia="宋体" w:hAnsi="宋体" w:hint="eastAsia"/>
        </w:rPr>
        <w:t>是提高残疾人自身素质，实现残疾人分享社会进步成果的主要途径。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A.残疾人教育</w:t>
      </w:r>
      <w:r w:rsidRPr="00DB3314">
        <w:rPr>
          <w:rFonts w:ascii="宋体" w:eastAsia="宋体" w:hAnsi="宋体" w:hint="eastAsia"/>
        </w:rPr>
        <w:tab/>
        <w:t>B.残疾人康复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C.残疾人就业</w:t>
      </w:r>
      <w:r w:rsidRPr="00DB3314">
        <w:rPr>
          <w:rFonts w:ascii="宋体" w:eastAsia="宋体" w:hAnsi="宋体" w:hint="eastAsia"/>
        </w:rPr>
        <w:tab/>
        <w:t>D.残疾人生活保障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9.残疾人劳动就业，实行</w:t>
      </w:r>
      <w:r>
        <w:rPr>
          <w:rFonts w:ascii="宋体" w:eastAsia="宋体" w:hAnsi="宋体" w:hint="eastAsia"/>
        </w:rPr>
        <w:t>(     )</w:t>
      </w:r>
      <w:r w:rsidRPr="00DB3314">
        <w:rPr>
          <w:rFonts w:ascii="宋体" w:eastAsia="宋体" w:hAnsi="宋体" w:hint="eastAsia"/>
        </w:rPr>
        <w:t>的就业方针。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A.普及与提高相结合</w:t>
      </w:r>
      <w:r w:rsidRPr="00DB3314">
        <w:rPr>
          <w:rFonts w:ascii="宋体" w:eastAsia="宋体" w:hAnsi="宋体" w:hint="eastAsia"/>
        </w:rPr>
        <w:tab/>
        <w:t>B.集中与分散相结合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C.保育和教育相结合</w:t>
      </w:r>
      <w:r w:rsidRPr="00DB3314">
        <w:rPr>
          <w:rFonts w:ascii="宋体" w:eastAsia="宋体" w:hAnsi="宋体" w:hint="eastAsia"/>
        </w:rPr>
        <w:tab/>
        <w:t>D.就近与便利相结合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10.国家对社会福利投入的主要形式有财政投入和</w:t>
      </w:r>
      <w:r>
        <w:rPr>
          <w:rFonts w:ascii="宋体" w:eastAsia="宋体" w:hAnsi="宋体" w:hint="eastAsia"/>
        </w:rPr>
        <w:t>(     )</w:t>
      </w:r>
      <w:r w:rsidRPr="00DB3314">
        <w:rPr>
          <w:rFonts w:ascii="宋体" w:eastAsia="宋体" w:hAnsi="宋体" w:hint="eastAsia"/>
        </w:rPr>
        <w:t>。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A.税收优惠</w:t>
      </w:r>
      <w:r w:rsidRPr="00DB3314">
        <w:rPr>
          <w:rFonts w:ascii="宋体" w:eastAsia="宋体" w:hAnsi="宋体" w:hint="eastAsia"/>
        </w:rPr>
        <w:tab/>
        <w:t>B.减征营业税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C.慈善资金</w:t>
      </w:r>
      <w:r w:rsidRPr="00DB3314">
        <w:rPr>
          <w:rFonts w:ascii="宋体" w:eastAsia="宋体" w:hAnsi="宋体" w:hint="eastAsia"/>
        </w:rPr>
        <w:tab/>
        <w:t>D.福利彩票资金</w:t>
      </w:r>
    </w:p>
    <w:p w:rsidR="00DB3314" w:rsidRPr="00DB3314" w:rsidRDefault="00DB3314" w:rsidP="00DB33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DB3314">
        <w:rPr>
          <w:rFonts w:ascii="宋体" w:eastAsia="宋体" w:hAnsi="宋体" w:hint="eastAsia"/>
          <w:b/>
        </w:rPr>
        <w:t>二、多选题（每题4分，共计20分。每题正确选项不少于2个，错选、多选、漏选均不得分）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11.底线公平福利模式的主要优点包括</w:t>
      </w:r>
      <w:r>
        <w:rPr>
          <w:rFonts w:ascii="宋体" w:eastAsia="宋体" w:hAnsi="宋体" w:hint="eastAsia"/>
        </w:rPr>
        <w:t>(     )</w:t>
      </w:r>
      <w:r w:rsidRPr="00DB3314">
        <w:rPr>
          <w:rFonts w:ascii="宋体" w:eastAsia="宋体" w:hAnsi="宋体" w:hint="eastAsia"/>
        </w:rPr>
        <w:t>。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A.底线公平</w:t>
      </w:r>
      <w:r w:rsidRPr="00DB3314">
        <w:rPr>
          <w:rFonts w:ascii="宋体" w:eastAsia="宋体" w:hAnsi="宋体" w:hint="eastAsia"/>
        </w:rPr>
        <w:tab/>
        <w:t>B.分层体系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C.刚柔相济</w:t>
      </w:r>
      <w:r w:rsidRPr="00DB3314">
        <w:rPr>
          <w:rFonts w:ascii="宋体" w:eastAsia="宋体" w:hAnsi="宋体" w:hint="eastAsia"/>
        </w:rPr>
        <w:tab/>
        <w:t>D.水平适中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E.雪中送炭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lastRenderedPageBreak/>
        <w:t>12.与民办养老机构相比，公办养老机构的主要优势在于</w:t>
      </w:r>
      <w:r>
        <w:rPr>
          <w:rFonts w:ascii="宋体" w:eastAsia="宋体" w:hAnsi="宋体" w:hint="eastAsia"/>
        </w:rPr>
        <w:t>(     )</w:t>
      </w:r>
      <w:r w:rsidRPr="00DB3314">
        <w:rPr>
          <w:rFonts w:ascii="宋体" w:eastAsia="宋体" w:hAnsi="宋体" w:hint="eastAsia"/>
        </w:rPr>
        <w:t>。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A.数量</w:t>
      </w:r>
      <w:r w:rsidRPr="00DB3314">
        <w:rPr>
          <w:rFonts w:ascii="宋体" w:eastAsia="宋体" w:hAnsi="宋体" w:hint="eastAsia"/>
        </w:rPr>
        <w:tab/>
        <w:t>B.硬件设施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C.资金</w:t>
      </w:r>
      <w:r w:rsidRPr="00DB3314">
        <w:rPr>
          <w:rFonts w:ascii="宋体" w:eastAsia="宋体" w:hAnsi="宋体" w:hint="eastAsia"/>
        </w:rPr>
        <w:tab/>
        <w:t>D.政策落实</w:t>
      </w:r>
    </w:p>
    <w:p w:rsidR="00F84B49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E.宣传推广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13.以下</w:t>
      </w:r>
      <w:r>
        <w:rPr>
          <w:rFonts w:ascii="宋体" w:eastAsia="宋体" w:hAnsi="宋体" w:hint="eastAsia"/>
        </w:rPr>
        <w:t>(     )</w:t>
      </w:r>
      <w:r w:rsidRPr="00DB3314">
        <w:rPr>
          <w:rFonts w:ascii="宋体" w:eastAsia="宋体" w:hAnsi="宋体" w:hint="eastAsia"/>
        </w:rPr>
        <w:t>属于教育性的儿童福利机构。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A.福利院</w:t>
      </w:r>
      <w:r w:rsidRPr="00DB3314">
        <w:rPr>
          <w:rFonts w:ascii="宋体" w:eastAsia="宋体" w:hAnsi="宋体" w:hint="eastAsia"/>
        </w:rPr>
        <w:tab/>
        <w:t>B.儿童村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C.残疾儿童寄托所</w:t>
      </w:r>
      <w:r w:rsidRPr="00DB3314">
        <w:rPr>
          <w:rFonts w:ascii="宋体" w:eastAsia="宋体" w:hAnsi="宋体" w:hint="eastAsia"/>
        </w:rPr>
        <w:tab/>
        <w:t>D.特殊教育学校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E.聋童语训中心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14.我国适龄残疾儿童可以通过</w:t>
      </w:r>
      <w:r>
        <w:rPr>
          <w:rFonts w:ascii="宋体" w:eastAsia="宋体" w:hAnsi="宋体" w:hint="eastAsia"/>
        </w:rPr>
        <w:t>(     )</w:t>
      </w:r>
      <w:r w:rsidRPr="00DB3314">
        <w:rPr>
          <w:rFonts w:ascii="宋体" w:eastAsia="宋体" w:hAnsi="宋体" w:hint="eastAsia"/>
        </w:rPr>
        <w:t>形式接受义务教育。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A.普通学校随班就读</w:t>
      </w:r>
      <w:r w:rsidRPr="00DB3314">
        <w:rPr>
          <w:rFonts w:ascii="宋体" w:eastAsia="宋体" w:hAnsi="宋体" w:hint="eastAsia"/>
        </w:rPr>
        <w:tab/>
        <w:t>B.普通学校设立的特教班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C.特殊教育学校</w:t>
      </w:r>
      <w:r w:rsidRPr="00DB3314">
        <w:rPr>
          <w:rFonts w:ascii="宋体" w:eastAsia="宋体" w:hAnsi="宋体" w:hint="eastAsia"/>
        </w:rPr>
        <w:tab/>
        <w:t>D.送教上门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E.自主学习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15.社会福利服务的提供者包括</w:t>
      </w:r>
      <w:r>
        <w:rPr>
          <w:rFonts w:ascii="宋体" w:eastAsia="宋体" w:hAnsi="宋体" w:hint="eastAsia"/>
        </w:rPr>
        <w:t>(     )</w:t>
      </w:r>
      <w:r w:rsidRPr="00DB3314">
        <w:rPr>
          <w:rFonts w:ascii="宋体" w:eastAsia="宋体" w:hAnsi="宋体" w:hint="eastAsia"/>
        </w:rPr>
        <w:t>。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A.社区组织</w:t>
      </w:r>
      <w:r w:rsidRPr="00DB3314">
        <w:rPr>
          <w:rFonts w:ascii="宋体" w:eastAsia="宋体" w:hAnsi="宋体" w:hint="eastAsia"/>
        </w:rPr>
        <w:tab/>
        <w:t>B.专业福利机构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C.个人</w:t>
      </w:r>
      <w:r w:rsidRPr="00DB3314">
        <w:rPr>
          <w:rFonts w:ascii="宋体" w:eastAsia="宋体" w:hAnsi="宋体" w:hint="eastAsia"/>
        </w:rPr>
        <w:tab/>
        <w:t>D.政府部门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ab/>
        <w:t>E.志愿机构</w:t>
      </w:r>
    </w:p>
    <w:p w:rsidR="00DB3314" w:rsidRPr="00DB3314" w:rsidRDefault="00DB3314" w:rsidP="00DB33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DB3314">
        <w:rPr>
          <w:rFonts w:ascii="宋体" w:eastAsia="宋体" w:hAnsi="宋体" w:hint="eastAsia"/>
          <w:b/>
        </w:rPr>
        <w:t>三、判断题（每题2分，共计20分。请在每题后面括号内填写正确答案，正确填√，错误填×）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16.狭义的社会福利即可以指社会福利状态，也可以指社会福利制度。</w:t>
      </w:r>
      <w:r>
        <w:rPr>
          <w:rFonts w:ascii="宋体" w:eastAsia="宋体" w:hAnsi="宋体" w:hint="eastAsia"/>
        </w:rPr>
        <w:t>(     )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17.筹办社会福利服务机构时，申办人需要向区（县）民政局部门提出申请。</w:t>
      </w:r>
      <w:r>
        <w:rPr>
          <w:rFonts w:ascii="宋体" w:eastAsia="宋体" w:hAnsi="宋体" w:hint="eastAsia"/>
        </w:rPr>
        <w:t>(     )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18.社会福利制度是社会福利实践的直接表现。</w:t>
      </w:r>
      <w:r>
        <w:rPr>
          <w:rFonts w:ascii="宋体" w:eastAsia="宋体" w:hAnsi="宋体" w:hint="eastAsia"/>
        </w:rPr>
        <w:t>(     )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19.养儿防老是我国现在依然主要存在的养老方式。</w:t>
      </w:r>
      <w:r>
        <w:rPr>
          <w:rFonts w:ascii="宋体" w:eastAsia="宋体" w:hAnsi="宋体" w:hint="eastAsia"/>
        </w:rPr>
        <w:t>(     )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20.老人大学是一种社会福利服务机构。</w:t>
      </w:r>
      <w:r>
        <w:rPr>
          <w:rFonts w:ascii="宋体" w:eastAsia="宋体" w:hAnsi="宋体" w:hint="eastAsia"/>
        </w:rPr>
        <w:t>(     )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21.与生活在社会福利机构中的儿童相比较，家庭寄养的孤残儿童在性格和人格方面发展得更为健康。</w:t>
      </w:r>
      <w:r>
        <w:rPr>
          <w:rFonts w:ascii="宋体" w:eastAsia="宋体" w:hAnsi="宋体" w:hint="eastAsia"/>
        </w:rPr>
        <w:t>(     )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22.我国收养工作的指导思想是坚持“国内收养优先，适量开展涉外送养”。</w:t>
      </w:r>
      <w:r>
        <w:rPr>
          <w:rFonts w:ascii="宋体" w:eastAsia="宋体" w:hAnsi="宋体" w:hint="eastAsia"/>
        </w:rPr>
        <w:t>(     )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23.在</w:t>
      </w:r>
      <w:proofErr w:type="gramStart"/>
      <w:r w:rsidRPr="00DB3314">
        <w:rPr>
          <w:rFonts w:ascii="宋体" w:eastAsia="宋体" w:hAnsi="宋体" w:hint="eastAsia"/>
        </w:rPr>
        <w:t>《</w:t>
      </w:r>
      <w:proofErr w:type="gramEnd"/>
      <w:r w:rsidRPr="00DB3314">
        <w:rPr>
          <w:rFonts w:ascii="宋体" w:eastAsia="宋体" w:hAnsi="宋体" w:hint="eastAsia"/>
        </w:rPr>
        <w:t>义务教育法&gt;中写入残疾人教育问题，在我国是空前的，在世界上也属少有。</w:t>
      </w:r>
      <w:r>
        <w:rPr>
          <w:rFonts w:ascii="宋体" w:eastAsia="宋体" w:hAnsi="宋体" w:hint="eastAsia"/>
        </w:rPr>
        <w:t>(     )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24.员工考核和奖惩属于社会福利机构财力管理内容。</w:t>
      </w:r>
      <w:r>
        <w:rPr>
          <w:rFonts w:ascii="宋体" w:eastAsia="宋体" w:hAnsi="宋体" w:hint="eastAsia"/>
        </w:rPr>
        <w:t>(     )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25.在社会主义市场经济条件下，政府作为社会福利供给主体，其主要职能就是“给钱给政策”。</w:t>
      </w:r>
      <w:r>
        <w:rPr>
          <w:rFonts w:ascii="宋体" w:eastAsia="宋体" w:hAnsi="宋体" w:hint="eastAsia"/>
        </w:rPr>
        <w:t>(     )</w:t>
      </w:r>
    </w:p>
    <w:p w:rsidR="00DB3314" w:rsidRPr="00DB3314" w:rsidRDefault="00DB3314" w:rsidP="00DB33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DB3314">
        <w:rPr>
          <w:rFonts w:ascii="宋体" w:eastAsia="宋体" w:hAnsi="宋体" w:hint="eastAsia"/>
          <w:b/>
        </w:rPr>
        <w:t>四、简答题（每题10分，共计20分）</w:t>
      </w:r>
    </w:p>
    <w:p w:rsid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26.简述我国老年社会福利服务的发展方向。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27.简述家庭寄养对儿童福利社会化的意义。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B3314" w:rsidRPr="00DB3314" w:rsidRDefault="00DB3314" w:rsidP="00DB33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DB3314">
        <w:rPr>
          <w:rFonts w:ascii="宋体" w:eastAsia="宋体" w:hAnsi="宋体" w:hint="eastAsia"/>
          <w:b/>
        </w:rPr>
        <w:t>五、论述题（本题共计20分）</w:t>
      </w:r>
    </w:p>
    <w:p w:rsidR="00DB3314" w:rsidRP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B3314">
        <w:rPr>
          <w:rFonts w:ascii="宋体" w:eastAsia="宋体" w:hAnsi="宋体" w:hint="eastAsia"/>
        </w:rPr>
        <w:t>28.论述健全残疾人服务体系的对策。</w:t>
      </w:r>
    </w:p>
    <w:p w:rsidR="00DB3314" w:rsidRDefault="00DB3314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1F38F1" w:rsidRDefault="001F38F1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1F38F1" w:rsidRDefault="001F38F1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1F38F1" w:rsidRDefault="001F38F1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1F38F1" w:rsidRDefault="001F38F1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1F38F1" w:rsidRDefault="001F38F1" w:rsidP="00DB3314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1F38F1" w:rsidRDefault="001F38F1" w:rsidP="001F38F1">
      <w:pPr>
        <w:pStyle w:val="a8"/>
      </w:pPr>
      <w:r>
        <w:rPr>
          <w:rFonts w:hint="eastAsia"/>
        </w:rPr>
        <w:lastRenderedPageBreak/>
        <w:t>试卷代号</w:t>
      </w:r>
      <w:r>
        <w:t>:2245</w:t>
      </w:r>
    </w:p>
    <w:p w:rsidR="001F38F1" w:rsidRDefault="001F38F1" w:rsidP="001F38F1">
      <w:pPr>
        <w:pStyle w:val="ab"/>
      </w:pPr>
      <w:r>
        <w:rPr>
          <w:rFonts w:hint="eastAsia"/>
        </w:rPr>
        <w:t>国家开放大学2022年春季学期期末统一考试</w:t>
      </w:r>
    </w:p>
    <w:p w:rsidR="001F38F1" w:rsidRDefault="001F38F1" w:rsidP="001F38F1">
      <w:pPr>
        <w:pStyle w:val="a9"/>
        <w:spacing w:before="156" w:after="312"/>
        <w:rPr>
          <w:rFonts w:hint="eastAsia"/>
        </w:rPr>
      </w:pPr>
      <w:r>
        <w:rPr>
          <w:rFonts w:hint="eastAsia"/>
        </w:rPr>
        <w:t>社会福利与保障　试题答案及评分标准</w:t>
      </w:r>
    </w:p>
    <w:p w:rsidR="001F38F1" w:rsidRDefault="001F38F1" w:rsidP="001F38F1">
      <w:pPr>
        <w:pStyle w:val="aa"/>
        <w:spacing w:before="156" w:after="312"/>
        <w:rPr>
          <w:rFonts w:hint="eastAsia"/>
        </w:rPr>
      </w:pPr>
      <w:r>
        <w:rPr>
          <w:rFonts w:hint="eastAsia"/>
        </w:rPr>
        <w:t>(供参考)</w:t>
      </w:r>
    </w:p>
    <w:p w:rsidR="001F38F1" w:rsidRDefault="001F38F1" w:rsidP="001F38F1">
      <w:pPr>
        <w:pStyle w:val="20211"/>
        <w:spacing w:after="312"/>
        <w:ind w:leftChars="0" w:left="6520"/>
        <w:rPr>
          <w:rFonts w:hint="eastAsia"/>
        </w:rPr>
      </w:pPr>
      <w:r>
        <w:rPr>
          <w:rFonts w:hint="eastAsia"/>
        </w:rPr>
        <w:t>2022年7月</w:t>
      </w:r>
    </w:p>
    <w:p w:rsidR="001F38F1" w:rsidRDefault="001F38F1" w:rsidP="001F38F1">
      <w:pPr>
        <w:pStyle w:val="1"/>
        <w:spacing w:before="187"/>
        <w:rPr>
          <w:rFonts w:ascii="宋体" w:eastAsia="宋体" w:hAnsi="宋体" w:hint="eastAsia"/>
        </w:rPr>
      </w:pPr>
      <w:r>
        <w:rPr>
          <w:rFonts w:hint="eastAsia"/>
        </w:rPr>
        <w:t>一、单选题</w:t>
      </w:r>
      <w:r>
        <w:t>(</w:t>
      </w:r>
      <w:r>
        <w:rPr>
          <w:rFonts w:hint="eastAsia"/>
        </w:rPr>
        <w:t>每题</w:t>
      </w:r>
      <w:r>
        <w:t>2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共计</w:t>
      </w:r>
      <w:r>
        <w:t>20</w:t>
      </w:r>
      <w:r>
        <w:rPr>
          <w:rFonts w:hint="eastAsia"/>
        </w:rPr>
        <w:t>分。每题均只有一个正确答案</w:t>
      </w:r>
      <w:r>
        <w:t>,</w:t>
      </w:r>
      <w:r>
        <w:rPr>
          <w:rFonts w:hint="eastAsia"/>
        </w:rPr>
        <w:t>将正确答案序号填在括号内</w:t>
      </w:r>
      <w:r>
        <w:t>,</w:t>
      </w:r>
      <w:r>
        <w:rPr>
          <w:rFonts w:hint="eastAsia"/>
        </w:rPr>
        <w:t>错选、多选均不</w:t>
      </w:r>
      <w:r>
        <w:rPr>
          <w:rFonts w:ascii="宋体" w:eastAsia="宋体" w:hAnsi="宋体" w:hint="eastAsia"/>
        </w:rPr>
        <w:t>得分)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1.C </w:t>
      </w:r>
      <w:proofErr w:type="gramStart"/>
      <w:r>
        <w:rPr>
          <w:rFonts w:ascii="宋体" w:eastAsia="宋体" w:hAnsi="宋体" w:hint="eastAsia"/>
        </w:rPr>
        <w:t>2.D</w:t>
      </w:r>
      <w:proofErr w:type="gramEnd"/>
      <w:r>
        <w:rPr>
          <w:rFonts w:ascii="宋体" w:eastAsia="宋体" w:hAnsi="宋体" w:hint="eastAsia"/>
        </w:rPr>
        <w:t xml:space="preserve"> 3.A 4.C 5.B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6.C </w:t>
      </w:r>
      <w:proofErr w:type="gramStart"/>
      <w:r>
        <w:rPr>
          <w:rFonts w:ascii="宋体" w:eastAsia="宋体" w:hAnsi="宋体" w:hint="eastAsia"/>
        </w:rPr>
        <w:t>7.D</w:t>
      </w:r>
      <w:proofErr w:type="gramEnd"/>
      <w:r>
        <w:rPr>
          <w:rFonts w:ascii="宋体" w:eastAsia="宋体" w:hAnsi="宋体" w:hint="eastAsia"/>
        </w:rPr>
        <w:t xml:space="preserve"> 8.C 9.B 10.A</w:t>
      </w:r>
    </w:p>
    <w:p w:rsidR="001F38F1" w:rsidRDefault="001F38F1" w:rsidP="001F38F1">
      <w:pPr>
        <w:pStyle w:val="1"/>
        <w:spacing w:before="187"/>
        <w:rPr>
          <w:rFonts w:hint="eastAsia"/>
        </w:rPr>
      </w:pPr>
      <w:r>
        <w:rPr>
          <w:rFonts w:hint="eastAsia"/>
        </w:rPr>
        <w:t>二、多选题</w:t>
      </w:r>
      <w:r>
        <w:t>(</w:t>
      </w:r>
      <w:r>
        <w:rPr>
          <w:rFonts w:hint="eastAsia"/>
        </w:rPr>
        <w:t>每题</w:t>
      </w:r>
      <w:r>
        <w:t>4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共计</w:t>
      </w:r>
      <w:r>
        <w:t>20</w:t>
      </w:r>
      <w:r>
        <w:rPr>
          <w:rFonts w:hint="eastAsia"/>
        </w:rPr>
        <w:t>分。每题正确选项不少于</w:t>
      </w:r>
      <w:r>
        <w:t>2</w:t>
      </w:r>
      <w:r>
        <w:rPr>
          <w:rFonts w:hint="eastAsia"/>
        </w:rPr>
        <w:t>个</w:t>
      </w:r>
      <w:r>
        <w:t>,</w:t>
      </w:r>
      <w:r>
        <w:rPr>
          <w:rFonts w:hint="eastAsia"/>
        </w:rPr>
        <w:t>错选、多选、漏选均不得分</w:t>
      </w:r>
      <w:r>
        <w:t>)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11.ABCDE 12.BCD 13.CD </w:t>
      </w:r>
      <w:proofErr w:type="gramStart"/>
      <w:r>
        <w:rPr>
          <w:rFonts w:ascii="宋体" w:eastAsia="宋体" w:hAnsi="宋体" w:hint="eastAsia"/>
        </w:rPr>
        <w:t>14.ABCD</w:t>
      </w:r>
      <w:proofErr w:type="gramEnd"/>
      <w:r>
        <w:rPr>
          <w:rFonts w:ascii="宋体" w:eastAsia="宋体" w:hAnsi="宋体" w:hint="eastAsia"/>
        </w:rPr>
        <w:t xml:space="preserve"> 15.ABDE</w:t>
      </w:r>
    </w:p>
    <w:p w:rsidR="001F38F1" w:rsidRDefault="001F38F1" w:rsidP="001F38F1">
      <w:pPr>
        <w:pStyle w:val="1"/>
        <w:spacing w:before="187"/>
        <w:rPr>
          <w:rFonts w:hint="eastAsia"/>
        </w:rPr>
      </w:pPr>
      <w:r>
        <w:rPr>
          <w:rFonts w:hint="eastAsia"/>
        </w:rPr>
        <w:t>三、判断题</w:t>
      </w:r>
      <w:r>
        <w:t>(</w:t>
      </w:r>
      <w:r>
        <w:rPr>
          <w:rFonts w:hint="eastAsia"/>
        </w:rPr>
        <w:t>每题</w:t>
      </w:r>
      <w:r>
        <w:t>2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共计</w:t>
      </w:r>
      <w:r>
        <w:t>20</w:t>
      </w:r>
      <w:r>
        <w:rPr>
          <w:rFonts w:hint="eastAsia"/>
        </w:rPr>
        <w:t>分。请在每题后面括号内填写正确答案</w:t>
      </w:r>
      <w:r>
        <w:t>,</w:t>
      </w:r>
      <w:r>
        <w:rPr>
          <w:rFonts w:hint="eastAsia"/>
        </w:rPr>
        <w:t>正确填√</w:t>
      </w:r>
      <w:r>
        <w:t>,</w:t>
      </w:r>
      <w:r>
        <w:rPr>
          <w:rFonts w:hint="eastAsia"/>
        </w:rPr>
        <w:t>错误填×</w:t>
      </w:r>
      <w:r>
        <w:t>)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>16.× 17.√ 18.√ 19.× 20.√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21.√ 22.√ 23.× 24.× 25.√</w:t>
      </w:r>
    </w:p>
    <w:p w:rsidR="001F38F1" w:rsidRDefault="001F38F1" w:rsidP="001F38F1">
      <w:pPr>
        <w:pStyle w:val="1"/>
        <w:spacing w:before="187"/>
        <w:rPr>
          <w:rFonts w:hint="eastAsia"/>
        </w:rPr>
      </w:pPr>
      <w:r>
        <w:rPr>
          <w:rFonts w:hint="eastAsia"/>
        </w:rPr>
        <w:t>四、简答题</w:t>
      </w:r>
      <w:r>
        <w:t>(</w:t>
      </w:r>
      <w:r>
        <w:rPr>
          <w:rFonts w:hint="eastAsia"/>
        </w:rPr>
        <w:t>每题</w:t>
      </w:r>
      <w:r>
        <w:t>10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共计</w:t>
      </w:r>
      <w:r>
        <w:t>20</w:t>
      </w:r>
      <w:r>
        <w:rPr>
          <w:rFonts w:hint="eastAsia"/>
        </w:rPr>
        <w:t>分</w:t>
      </w:r>
      <w:r>
        <w:t>)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26. 简述我国老年社会福利服务的发展方向。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答案: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(1)大力推进老年服务服务社会化的建设。(3分)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(2)提升社区养老服务水平,拓展居家养老服务项目。(3分)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(3)鼓励社会力量开办老年福利服务机构。(2分)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(4)组建专业化的老年福利服务队伍。(2分)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27. 简述家庭寄养对儿童福利社会化的意义。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答案: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(1)家庭寄养比集中照料更适宜于儿童的发展。(2分)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(2)儿童福利机构的发展规模和资源无法完全满足儿童福利事业的需要,家庭寄养可缓解这一矛盾。(3分)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(3)家庭寄养有利于促进儿童福利事业向专业化和社会化发展。(3分)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(4)家庭寄养成为儿童照料的主要安置模式。(2分)</w:t>
      </w:r>
    </w:p>
    <w:p w:rsidR="001F38F1" w:rsidRDefault="001F38F1" w:rsidP="001F38F1">
      <w:pPr>
        <w:pStyle w:val="1"/>
        <w:spacing w:before="187"/>
        <w:rPr>
          <w:rFonts w:hint="eastAsia"/>
        </w:rPr>
      </w:pPr>
      <w:r>
        <w:rPr>
          <w:rFonts w:hint="eastAsia"/>
        </w:rPr>
        <w:t>五、论述题</w:t>
      </w:r>
      <w:r>
        <w:t>(</w:t>
      </w:r>
      <w:r>
        <w:rPr>
          <w:rFonts w:hint="eastAsia"/>
        </w:rPr>
        <w:t>本题共计</w:t>
      </w:r>
      <w:r>
        <w:t>20</w:t>
      </w:r>
      <w:r>
        <w:rPr>
          <w:rFonts w:hint="eastAsia"/>
        </w:rPr>
        <w:t>分</w:t>
      </w:r>
      <w:r>
        <w:t>)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28. 论述健全残疾人服务体系的对策。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答案要点: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(1)强化政府责任,建立健全每一位残疾人都想有基本服务的服务体系。(3分)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(2)加大公共财政支持力度,提供资金保障。(2分)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(3)政府购买服务,促进残疾人专业服务机构的发展。(2分)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(4)扶持残疾人专门协会发展,发挥其主体作用。(2分)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(5)培育慈善文化,激发民众的慈善热情。(2分)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lastRenderedPageBreak/>
        <w:t>(6)将残疾人服务设施纳入服务型政府建设的总体规划,大力推广无障碍公共服务设施建设。(3分)</w:t>
      </w:r>
    </w:p>
    <w:p w:rsidR="001F38F1" w:rsidRDefault="001F38F1" w:rsidP="001F38F1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根据要点,适当展开,每条可酌情增加1分。</w:t>
      </w:r>
    </w:p>
    <w:p w:rsidR="001F38F1" w:rsidRPr="001F38F1" w:rsidRDefault="001F38F1" w:rsidP="00DB3314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1F38F1" w:rsidRPr="001F38F1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0568D" w:rsidRDefault="00A0568D" w:rsidP="00DF57AA">
      <w:r>
        <w:separator/>
      </w:r>
    </w:p>
  </w:endnote>
  <w:endnote w:type="continuationSeparator" w:id="0">
    <w:p w:rsidR="00A0568D" w:rsidRDefault="00A0568D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0568D" w:rsidRDefault="00A0568D" w:rsidP="00DF57AA">
      <w:r>
        <w:separator/>
      </w:r>
    </w:p>
  </w:footnote>
  <w:footnote w:type="continuationSeparator" w:id="0">
    <w:p w:rsidR="00A0568D" w:rsidRDefault="00A0568D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7BC"/>
    <w:rsid w:val="0005743F"/>
    <w:rsid w:val="00060B81"/>
    <w:rsid w:val="00066C31"/>
    <w:rsid w:val="000707BC"/>
    <w:rsid w:val="0007410A"/>
    <w:rsid w:val="000918CF"/>
    <w:rsid w:val="000B7677"/>
    <w:rsid w:val="00194EFC"/>
    <w:rsid w:val="001F38F1"/>
    <w:rsid w:val="00216CC2"/>
    <w:rsid w:val="002352B2"/>
    <w:rsid w:val="002437EC"/>
    <w:rsid w:val="002A6799"/>
    <w:rsid w:val="002C7298"/>
    <w:rsid w:val="00386F80"/>
    <w:rsid w:val="003B0E25"/>
    <w:rsid w:val="003B6051"/>
    <w:rsid w:val="003E252C"/>
    <w:rsid w:val="004A51CC"/>
    <w:rsid w:val="004C0EED"/>
    <w:rsid w:val="00575937"/>
    <w:rsid w:val="00594D84"/>
    <w:rsid w:val="006A2ABB"/>
    <w:rsid w:val="006D56A1"/>
    <w:rsid w:val="00713E04"/>
    <w:rsid w:val="0078597C"/>
    <w:rsid w:val="007F1DE3"/>
    <w:rsid w:val="007F252E"/>
    <w:rsid w:val="008C4621"/>
    <w:rsid w:val="009027B8"/>
    <w:rsid w:val="00905D84"/>
    <w:rsid w:val="00915154"/>
    <w:rsid w:val="009668C2"/>
    <w:rsid w:val="009A33BB"/>
    <w:rsid w:val="009B0E30"/>
    <w:rsid w:val="009E3F61"/>
    <w:rsid w:val="00A0568D"/>
    <w:rsid w:val="00A65A8B"/>
    <w:rsid w:val="00AD5A41"/>
    <w:rsid w:val="00B325FB"/>
    <w:rsid w:val="00B977D0"/>
    <w:rsid w:val="00BB0166"/>
    <w:rsid w:val="00BB7406"/>
    <w:rsid w:val="00BC2311"/>
    <w:rsid w:val="00BF16A3"/>
    <w:rsid w:val="00C0714F"/>
    <w:rsid w:val="00C25979"/>
    <w:rsid w:val="00C73886"/>
    <w:rsid w:val="00C87B67"/>
    <w:rsid w:val="00D17431"/>
    <w:rsid w:val="00D25209"/>
    <w:rsid w:val="00D62112"/>
    <w:rsid w:val="00DB3314"/>
    <w:rsid w:val="00DB480D"/>
    <w:rsid w:val="00DE1212"/>
    <w:rsid w:val="00DF57AA"/>
    <w:rsid w:val="00E4297A"/>
    <w:rsid w:val="00E47EDA"/>
    <w:rsid w:val="00E518EE"/>
    <w:rsid w:val="00F037AC"/>
    <w:rsid w:val="00F84B49"/>
    <w:rsid w:val="00FC6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9E187"/>
  <w15:chartTrackingRefBased/>
  <w15:docId w15:val="{499426DA-8D53-46D6-9871-C50854192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38F1"/>
    <w:pPr>
      <w:keepNext/>
      <w:keepLines/>
      <w:spacing w:beforeLines="60"/>
      <w:outlineLvl w:val="0"/>
    </w:pPr>
    <w:rPr>
      <w:rFonts w:eastAsia="黑体"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character" w:styleId="a7">
    <w:name w:val="Placeholder Text"/>
    <w:basedOn w:val="a0"/>
    <w:uiPriority w:val="99"/>
    <w:semiHidden/>
    <w:rsid w:val="00DB480D"/>
    <w:rPr>
      <w:color w:val="808080"/>
    </w:rPr>
  </w:style>
  <w:style w:type="character" w:customStyle="1" w:styleId="10">
    <w:name w:val="标题 1 字符"/>
    <w:basedOn w:val="a0"/>
    <w:link w:val="1"/>
    <w:uiPriority w:val="9"/>
    <w:rsid w:val="001F38F1"/>
    <w:rPr>
      <w:rFonts w:eastAsia="黑体"/>
      <w:bCs/>
      <w:kern w:val="44"/>
      <w:szCs w:val="44"/>
    </w:rPr>
  </w:style>
  <w:style w:type="character" w:customStyle="1" w:styleId="Char">
    <w:name w:val="试卷代号 Char"/>
    <w:basedOn w:val="a0"/>
    <w:link w:val="a8"/>
    <w:locked/>
    <w:rsid w:val="001F38F1"/>
    <w:rPr>
      <w:rFonts w:ascii="黑体" w:eastAsia="黑体" w:hAnsi="黑体"/>
    </w:rPr>
  </w:style>
  <w:style w:type="paragraph" w:customStyle="1" w:styleId="a8">
    <w:name w:val="试卷代号"/>
    <w:basedOn w:val="a"/>
    <w:link w:val="Char"/>
    <w:qFormat/>
    <w:rsid w:val="001F38F1"/>
    <w:rPr>
      <w:rFonts w:ascii="黑体" w:eastAsia="黑体" w:hAnsi="黑体"/>
    </w:rPr>
  </w:style>
  <w:style w:type="character" w:customStyle="1" w:styleId="Char0">
    <w:name w:val="答案评分标准 Char"/>
    <w:basedOn w:val="a0"/>
    <w:link w:val="a9"/>
    <w:locked/>
    <w:rsid w:val="001F38F1"/>
    <w:rPr>
      <w:rFonts w:ascii="方正书宋_GBK" w:eastAsia="方正书宋_GBK"/>
      <w:sz w:val="28"/>
    </w:rPr>
  </w:style>
  <w:style w:type="paragraph" w:customStyle="1" w:styleId="a9">
    <w:name w:val="答案评分标准"/>
    <w:basedOn w:val="a"/>
    <w:link w:val="Char0"/>
    <w:qFormat/>
    <w:rsid w:val="001F38F1"/>
    <w:pPr>
      <w:spacing w:beforeLines="50" w:afterLines="100"/>
      <w:jc w:val="center"/>
    </w:pPr>
    <w:rPr>
      <w:rFonts w:ascii="方正书宋_GBK" w:eastAsia="方正书宋_GBK"/>
      <w:sz w:val="28"/>
    </w:rPr>
  </w:style>
  <w:style w:type="character" w:customStyle="1" w:styleId="Char1">
    <w:name w:val="（供参考） Char"/>
    <w:basedOn w:val="a0"/>
    <w:link w:val="aa"/>
    <w:locked/>
    <w:rsid w:val="001F38F1"/>
    <w:rPr>
      <w:rFonts w:ascii="方正书宋_GBK" w:eastAsia="方正书宋_GBK"/>
      <w:sz w:val="24"/>
    </w:rPr>
  </w:style>
  <w:style w:type="paragraph" w:customStyle="1" w:styleId="aa">
    <w:name w:val="（供参考）"/>
    <w:basedOn w:val="a"/>
    <w:link w:val="Char1"/>
    <w:qFormat/>
    <w:rsid w:val="001F38F1"/>
    <w:pPr>
      <w:spacing w:beforeLines="50" w:afterLines="100"/>
      <w:jc w:val="center"/>
    </w:pPr>
    <w:rPr>
      <w:rFonts w:ascii="方正书宋_GBK" w:eastAsia="方正书宋_GBK"/>
      <w:sz w:val="24"/>
    </w:rPr>
  </w:style>
  <w:style w:type="character" w:customStyle="1" w:styleId="20211Char">
    <w:name w:val="2021年1月 Char"/>
    <w:basedOn w:val="a0"/>
    <w:link w:val="20211"/>
    <w:locked/>
    <w:rsid w:val="001F38F1"/>
    <w:rPr>
      <w:rFonts w:ascii="宋体" w:eastAsia="宋体" w:hAnsi="宋体"/>
    </w:rPr>
  </w:style>
  <w:style w:type="paragraph" w:customStyle="1" w:styleId="20211">
    <w:name w:val="2021年1月"/>
    <w:basedOn w:val="a"/>
    <w:link w:val="20211Char"/>
    <w:qFormat/>
    <w:rsid w:val="001F38F1"/>
    <w:pPr>
      <w:spacing w:afterLines="100"/>
      <w:ind w:leftChars="3105" w:left="3105"/>
      <w:jc w:val="right"/>
    </w:pPr>
    <w:rPr>
      <w:rFonts w:ascii="宋体" w:eastAsia="宋体" w:hAnsi="宋体"/>
    </w:rPr>
  </w:style>
  <w:style w:type="character" w:customStyle="1" w:styleId="Char2">
    <w:name w:val="国家开放大学 Char"/>
    <w:basedOn w:val="a0"/>
    <w:link w:val="ab"/>
    <w:locked/>
    <w:rsid w:val="001F38F1"/>
    <w:rPr>
      <w:rFonts w:ascii="黑体" w:eastAsia="黑体" w:hAnsi="黑体"/>
      <w:spacing w:val="20"/>
      <w:sz w:val="24"/>
    </w:rPr>
  </w:style>
  <w:style w:type="paragraph" w:customStyle="1" w:styleId="ab">
    <w:name w:val="国家开放大学"/>
    <w:basedOn w:val="a"/>
    <w:link w:val="Char2"/>
    <w:qFormat/>
    <w:rsid w:val="001F38F1"/>
    <w:pPr>
      <w:jc w:val="center"/>
    </w:pPr>
    <w:rPr>
      <w:rFonts w:ascii="黑体" w:eastAsia="黑体" w:hAnsi="黑体"/>
      <w:spacing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7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Joe</cp:lastModifiedBy>
  <cp:revision>3</cp:revision>
  <dcterms:created xsi:type="dcterms:W3CDTF">2022-08-05T02:25:00Z</dcterms:created>
  <dcterms:modified xsi:type="dcterms:W3CDTF">2022-11-22T06:51:00Z</dcterms:modified>
</cp:coreProperties>
</file>