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0772B" w:rsidRPr="0040772B" w:rsidRDefault="0040772B" w:rsidP="0040772B">
      <w:pPr>
        <w:tabs>
          <w:tab w:val="left" w:pos="420"/>
          <w:tab w:val="left" w:pos="4184"/>
        </w:tabs>
        <w:jc w:val="left"/>
        <w:rPr>
          <w:rFonts w:ascii="宋体" w:eastAsia="宋体" w:hAnsi="宋体"/>
          <w:b/>
        </w:rPr>
      </w:pPr>
      <w:r w:rsidRPr="0040772B">
        <w:rPr>
          <w:rFonts w:ascii="宋体" w:eastAsia="宋体" w:hAnsi="宋体" w:hint="eastAsia"/>
          <w:b/>
        </w:rPr>
        <w:t xml:space="preserve">  试卷代号：1317</w:t>
      </w:r>
    </w:p>
    <w:p w:rsidR="0040772B" w:rsidRPr="0040772B" w:rsidRDefault="0040772B" w:rsidP="0040772B">
      <w:pPr>
        <w:tabs>
          <w:tab w:val="left" w:pos="420"/>
          <w:tab w:val="left" w:pos="4184"/>
        </w:tabs>
        <w:jc w:val="center"/>
        <w:rPr>
          <w:rFonts w:ascii="宋体" w:eastAsia="宋体" w:hAnsi="宋体"/>
          <w:b/>
        </w:rPr>
      </w:pPr>
      <w:r w:rsidRPr="0040772B">
        <w:rPr>
          <w:rFonts w:ascii="宋体" w:eastAsia="宋体" w:hAnsi="宋体" w:hint="eastAsia"/>
          <w:b/>
        </w:rPr>
        <w:t>国家开放大学2022年春季学期期末统一考试</w:t>
      </w:r>
    </w:p>
    <w:p w:rsidR="0040772B" w:rsidRPr="0040772B" w:rsidRDefault="0040772B" w:rsidP="0040772B">
      <w:pPr>
        <w:tabs>
          <w:tab w:val="left" w:pos="420"/>
          <w:tab w:val="left" w:pos="4184"/>
        </w:tabs>
        <w:jc w:val="center"/>
        <w:rPr>
          <w:rFonts w:ascii="宋体" w:eastAsia="宋体" w:hAnsi="宋体"/>
        </w:rPr>
      </w:pPr>
      <w:r w:rsidRPr="0040772B">
        <w:rPr>
          <w:rFonts w:ascii="宋体" w:eastAsia="宋体" w:hAnsi="宋体" w:hint="eastAsia"/>
          <w:b/>
        </w:rPr>
        <w:t>社会工作行政（本）  试题</w:t>
      </w:r>
    </w:p>
    <w:p w:rsidR="0040772B" w:rsidRPr="0040772B" w:rsidRDefault="0040772B" w:rsidP="00B42EE1">
      <w:pPr>
        <w:tabs>
          <w:tab w:val="left" w:pos="420"/>
          <w:tab w:val="left" w:pos="4184"/>
        </w:tabs>
        <w:jc w:val="right"/>
        <w:rPr>
          <w:rFonts w:ascii="宋体" w:eastAsia="宋体" w:hAnsi="宋体"/>
        </w:rPr>
      </w:pPr>
      <w:r w:rsidRPr="0040772B">
        <w:rPr>
          <w:rFonts w:ascii="宋体" w:eastAsia="宋体" w:hAnsi="宋体" w:hint="eastAsia"/>
        </w:rPr>
        <w:t>2022年7月</w:t>
      </w:r>
    </w:p>
    <w:p w:rsidR="0040772B" w:rsidRPr="0040772B" w:rsidRDefault="0040772B" w:rsidP="0040772B">
      <w:pPr>
        <w:tabs>
          <w:tab w:val="left" w:pos="420"/>
          <w:tab w:val="left" w:pos="4184"/>
        </w:tabs>
        <w:spacing w:before="150"/>
        <w:rPr>
          <w:rFonts w:ascii="宋体" w:eastAsia="宋体" w:hAnsi="宋体"/>
        </w:rPr>
      </w:pPr>
      <w:r w:rsidRPr="0040772B">
        <w:rPr>
          <w:rFonts w:ascii="宋体" w:eastAsia="宋体" w:hAnsi="宋体" w:hint="eastAsia"/>
          <w:b/>
        </w:rPr>
        <w:t>一、单项选择题（每题只有一个正确答案，请将正确答案的字母填写在括号内。每题1分，共8分）</w:t>
      </w:r>
    </w:p>
    <w:p w:rsidR="0040772B" w:rsidRPr="0040772B" w:rsidRDefault="0040772B" w:rsidP="0040772B">
      <w:pPr>
        <w:tabs>
          <w:tab w:val="left" w:pos="420"/>
          <w:tab w:val="left" w:pos="4184"/>
        </w:tabs>
        <w:rPr>
          <w:rFonts w:ascii="宋体" w:eastAsia="宋体" w:hAnsi="宋体"/>
        </w:rPr>
      </w:pPr>
      <w:r w:rsidRPr="0040772B">
        <w:rPr>
          <w:rFonts w:ascii="宋体" w:eastAsia="宋体" w:hAnsi="宋体" w:hint="eastAsia"/>
        </w:rPr>
        <w:t>1.面对新冠肺炎疫情带来的不确定性和挑战，某社会工作服务机构决定调整战略规划，分析评估当前的内外部环境，结合未来发展方向，带领团队更好的走出困境。该机构首先开展</w:t>
      </w:r>
    </w:p>
    <w:p w:rsidR="0040772B" w:rsidRPr="0040772B" w:rsidRDefault="0040772B" w:rsidP="0040772B">
      <w:pPr>
        <w:tabs>
          <w:tab w:val="left" w:pos="420"/>
          <w:tab w:val="left" w:pos="4184"/>
        </w:tabs>
        <w:rPr>
          <w:rFonts w:ascii="宋体" w:eastAsia="宋体" w:hAnsi="宋体"/>
        </w:rPr>
      </w:pPr>
      <w:r w:rsidRPr="0040772B">
        <w:rPr>
          <w:rFonts w:ascii="宋体" w:eastAsia="宋体" w:hAnsi="宋体" w:hint="eastAsia"/>
        </w:rPr>
        <w:t>了需求评估，明确了机构使命，对未来发展趋势进行了预测，并设立确定了机构的战略目标。</w:t>
      </w:r>
    </w:p>
    <w:p w:rsidR="0040772B" w:rsidRPr="0040772B" w:rsidRDefault="0040772B" w:rsidP="0040772B">
      <w:pPr>
        <w:tabs>
          <w:tab w:val="left" w:pos="420"/>
          <w:tab w:val="left" w:pos="4184"/>
        </w:tabs>
        <w:rPr>
          <w:rFonts w:ascii="宋体" w:eastAsia="宋体" w:hAnsi="宋体"/>
        </w:rPr>
      </w:pPr>
      <w:r w:rsidRPr="0040772B">
        <w:rPr>
          <w:rFonts w:ascii="宋体" w:eastAsia="宋体" w:hAnsi="宋体" w:hint="eastAsia"/>
        </w:rPr>
        <w:t>接下来，该机构还需要开展的工作有(     )。</w:t>
      </w:r>
    </w:p>
    <w:p w:rsidR="0040772B" w:rsidRPr="0040772B" w:rsidRDefault="0040772B" w:rsidP="0040772B">
      <w:pPr>
        <w:tabs>
          <w:tab w:val="left" w:pos="420"/>
          <w:tab w:val="left" w:pos="4184"/>
        </w:tabs>
        <w:rPr>
          <w:rFonts w:ascii="宋体" w:eastAsia="宋体" w:hAnsi="宋体"/>
        </w:rPr>
      </w:pPr>
      <w:r w:rsidRPr="0040772B">
        <w:rPr>
          <w:rFonts w:ascii="宋体" w:eastAsia="宋体" w:hAnsi="宋体" w:hint="eastAsia"/>
        </w:rPr>
        <w:tab/>
        <w:t>A.认识机构的局限性</w:t>
      </w:r>
      <w:r w:rsidRPr="0040772B">
        <w:rPr>
          <w:rFonts w:ascii="宋体" w:eastAsia="宋体" w:hAnsi="宋体" w:hint="eastAsia"/>
        </w:rPr>
        <w:tab/>
        <w:t>B.了解其他机构新做法</w:t>
      </w:r>
    </w:p>
    <w:p w:rsidR="0040772B" w:rsidRPr="0040772B" w:rsidRDefault="0040772B" w:rsidP="0040772B">
      <w:pPr>
        <w:tabs>
          <w:tab w:val="left" w:pos="420"/>
          <w:tab w:val="left" w:pos="4184"/>
        </w:tabs>
        <w:rPr>
          <w:rFonts w:ascii="宋体" w:eastAsia="宋体" w:hAnsi="宋体"/>
        </w:rPr>
      </w:pPr>
      <w:r w:rsidRPr="0040772B">
        <w:rPr>
          <w:rFonts w:ascii="宋体" w:eastAsia="宋体" w:hAnsi="宋体" w:hint="eastAsia"/>
        </w:rPr>
        <w:tab/>
        <w:t>C.认识环境的多变性</w:t>
      </w:r>
      <w:r w:rsidRPr="0040772B">
        <w:rPr>
          <w:rFonts w:ascii="宋体" w:eastAsia="宋体" w:hAnsi="宋体" w:hint="eastAsia"/>
        </w:rPr>
        <w:tab/>
        <w:t>D.确定机构的服务目标</w:t>
      </w:r>
    </w:p>
    <w:p w:rsidR="0040772B" w:rsidRPr="0040772B" w:rsidRDefault="0040772B" w:rsidP="0040772B">
      <w:pPr>
        <w:tabs>
          <w:tab w:val="left" w:pos="420"/>
          <w:tab w:val="left" w:pos="4184"/>
        </w:tabs>
        <w:rPr>
          <w:rFonts w:ascii="宋体" w:eastAsia="宋体" w:hAnsi="宋体"/>
        </w:rPr>
      </w:pPr>
      <w:r w:rsidRPr="0040772B">
        <w:rPr>
          <w:rFonts w:ascii="宋体" w:eastAsia="宋体" w:hAnsi="宋体" w:hint="eastAsia"/>
        </w:rPr>
        <w:t>2.社会工作者小琴最近休完产假</w:t>
      </w:r>
      <w:proofErr w:type="gramStart"/>
      <w:r w:rsidRPr="0040772B">
        <w:rPr>
          <w:rFonts w:ascii="宋体" w:eastAsia="宋体" w:hAnsi="宋体" w:hint="eastAsia"/>
        </w:rPr>
        <w:t>回机构</w:t>
      </w:r>
      <w:proofErr w:type="gramEnd"/>
      <w:r w:rsidRPr="0040772B">
        <w:rPr>
          <w:rFonts w:ascii="宋体" w:eastAsia="宋体" w:hAnsi="宋体" w:hint="eastAsia"/>
        </w:rPr>
        <w:t>上班，她既要工作，又要照顾孩子，感觉十分忙乱，难以应付。在一次督导面谈中，小琴向督导者老丁讲述了自己的困扰。老丁的下列做法中，最能体现社会工作督导教育功能的是(     )。</w:t>
      </w:r>
    </w:p>
    <w:p w:rsidR="0040772B" w:rsidRPr="0040772B" w:rsidRDefault="0040772B" w:rsidP="0040772B">
      <w:pPr>
        <w:tabs>
          <w:tab w:val="left" w:pos="420"/>
          <w:tab w:val="left" w:pos="4184"/>
        </w:tabs>
        <w:rPr>
          <w:rFonts w:ascii="宋体" w:eastAsia="宋体" w:hAnsi="宋体"/>
        </w:rPr>
      </w:pPr>
      <w:r w:rsidRPr="0040772B">
        <w:rPr>
          <w:rFonts w:ascii="宋体" w:eastAsia="宋体" w:hAnsi="宋体" w:hint="eastAsia"/>
        </w:rPr>
        <w:tab/>
        <w:t>A.帮助小琴缓解情绪，缓解其精神压力，并给予她生活上的关心和支持</w:t>
      </w:r>
    </w:p>
    <w:p w:rsidR="0040772B" w:rsidRPr="0040772B" w:rsidRDefault="0040772B" w:rsidP="0040772B">
      <w:pPr>
        <w:tabs>
          <w:tab w:val="left" w:pos="420"/>
          <w:tab w:val="left" w:pos="4184"/>
        </w:tabs>
        <w:rPr>
          <w:rFonts w:ascii="宋体" w:eastAsia="宋体" w:hAnsi="宋体"/>
        </w:rPr>
      </w:pPr>
      <w:r w:rsidRPr="0040772B">
        <w:rPr>
          <w:rFonts w:ascii="宋体" w:eastAsia="宋体" w:hAnsi="宋体" w:hint="eastAsia"/>
        </w:rPr>
        <w:tab/>
        <w:t>B.向机构负责人反映小琴的情况，呼吁机构关注“新妈妈”的实际困难</w:t>
      </w:r>
    </w:p>
    <w:p w:rsidR="0040772B" w:rsidRPr="0040772B" w:rsidRDefault="0040772B" w:rsidP="0040772B">
      <w:pPr>
        <w:tabs>
          <w:tab w:val="left" w:pos="420"/>
          <w:tab w:val="left" w:pos="4184"/>
        </w:tabs>
        <w:rPr>
          <w:rFonts w:ascii="宋体" w:eastAsia="宋体" w:hAnsi="宋体"/>
        </w:rPr>
      </w:pPr>
      <w:r w:rsidRPr="0040772B">
        <w:rPr>
          <w:rFonts w:ascii="宋体" w:eastAsia="宋体" w:hAnsi="宋体" w:hint="eastAsia"/>
        </w:rPr>
        <w:tab/>
        <w:t>C.与小琴分享时间管理、冥想、放松等技巧，帮助她减轻多重角色压力</w:t>
      </w:r>
    </w:p>
    <w:p w:rsidR="0040772B" w:rsidRPr="0040772B" w:rsidRDefault="0040772B" w:rsidP="0040772B">
      <w:pPr>
        <w:tabs>
          <w:tab w:val="left" w:pos="420"/>
          <w:tab w:val="left" w:pos="4184"/>
        </w:tabs>
        <w:rPr>
          <w:rFonts w:ascii="宋体" w:eastAsia="宋体" w:hAnsi="宋体"/>
        </w:rPr>
      </w:pPr>
      <w:r w:rsidRPr="0040772B">
        <w:rPr>
          <w:rFonts w:ascii="宋体" w:eastAsia="宋体" w:hAnsi="宋体" w:hint="eastAsia"/>
        </w:rPr>
        <w:tab/>
        <w:t>D.调整小琴的工作岗位和工作内容，采用弹性工作方式方便其照顾孩子</w:t>
      </w:r>
    </w:p>
    <w:p w:rsidR="0040772B" w:rsidRPr="0040772B" w:rsidRDefault="0040772B" w:rsidP="0040772B">
      <w:pPr>
        <w:tabs>
          <w:tab w:val="left" w:pos="420"/>
          <w:tab w:val="left" w:pos="4184"/>
        </w:tabs>
        <w:rPr>
          <w:rFonts w:ascii="宋体" w:eastAsia="宋体" w:hAnsi="宋体"/>
        </w:rPr>
      </w:pPr>
      <w:r w:rsidRPr="0040772B">
        <w:rPr>
          <w:rFonts w:ascii="宋体" w:eastAsia="宋体" w:hAnsi="宋体" w:hint="eastAsia"/>
        </w:rPr>
        <w:t>3.社会福利领域是一个人力资源密集的行业，主要依靠社会工作者的专业能力为服务对象提供高质量的服务。从人力资源管理的角度看，社会工作服务机构面临的外部压力是(     )。</w:t>
      </w:r>
    </w:p>
    <w:p w:rsidR="0040772B" w:rsidRPr="0040772B" w:rsidRDefault="0040772B" w:rsidP="0040772B">
      <w:pPr>
        <w:tabs>
          <w:tab w:val="left" w:pos="420"/>
          <w:tab w:val="left" w:pos="4184"/>
        </w:tabs>
        <w:rPr>
          <w:rFonts w:ascii="宋体" w:eastAsia="宋体" w:hAnsi="宋体"/>
        </w:rPr>
      </w:pPr>
      <w:r w:rsidRPr="0040772B">
        <w:rPr>
          <w:rFonts w:ascii="宋体" w:eastAsia="宋体" w:hAnsi="宋体" w:hint="eastAsia"/>
        </w:rPr>
        <w:tab/>
        <w:t>A.社会工作者的工作动力维系</w:t>
      </w:r>
    </w:p>
    <w:p w:rsidR="0040772B" w:rsidRPr="0040772B" w:rsidRDefault="0040772B" w:rsidP="0040772B">
      <w:pPr>
        <w:tabs>
          <w:tab w:val="left" w:pos="420"/>
          <w:tab w:val="left" w:pos="4184"/>
        </w:tabs>
        <w:rPr>
          <w:rFonts w:ascii="宋体" w:eastAsia="宋体" w:hAnsi="宋体"/>
        </w:rPr>
      </w:pPr>
      <w:r w:rsidRPr="0040772B">
        <w:rPr>
          <w:rFonts w:ascii="宋体" w:eastAsia="宋体" w:hAnsi="宋体" w:hint="eastAsia"/>
        </w:rPr>
        <w:tab/>
        <w:t>B.社会工作者的服务技术更新</w:t>
      </w:r>
    </w:p>
    <w:p w:rsidR="0040772B" w:rsidRPr="0040772B" w:rsidRDefault="0040772B" w:rsidP="0040772B">
      <w:pPr>
        <w:tabs>
          <w:tab w:val="left" w:pos="420"/>
          <w:tab w:val="left" w:pos="4184"/>
        </w:tabs>
        <w:rPr>
          <w:rFonts w:ascii="宋体" w:eastAsia="宋体" w:hAnsi="宋体"/>
        </w:rPr>
      </w:pPr>
      <w:r w:rsidRPr="0040772B">
        <w:rPr>
          <w:rFonts w:ascii="宋体" w:eastAsia="宋体" w:hAnsi="宋体" w:hint="eastAsia"/>
        </w:rPr>
        <w:tab/>
        <w:t>C.社会工作者对社会认同的适应和接纳</w:t>
      </w:r>
    </w:p>
    <w:p w:rsidR="0040772B" w:rsidRPr="0040772B" w:rsidRDefault="0040772B" w:rsidP="0040772B">
      <w:pPr>
        <w:tabs>
          <w:tab w:val="left" w:pos="420"/>
          <w:tab w:val="left" w:pos="4184"/>
        </w:tabs>
        <w:rPr>
          <w:rFonts w:ascii="宋体" w:eastAsia="宋体" w:hAnsi="宋体"/>
        </w:rPr>
      </w:pPr>
      <w:r w:rsidRPr="0040772B">
        <w:rPr>
          <w:rFonts w:ascii="宋体" w:eastAsia="宋体" w:hAnsi="宋体" w:hint="eastAsia"/>
        </w:rPr>
        <w:tab/>
        <w:t>D.社会工作者面对的社会问题复杂多变</w:t>
      </w:r>
    </w:p>
    <w:p w:rsidR="0040772B" w:rsidRPr="0040772B" w:rsidRDefault="0040772B" w:rsidP="0040772B">
      <w:pPr>
        <w:tabs>
          <w:tab w:val="left" w:pos="420"/>
          <w:tab w:val="left" w:pos="4184"/>
        </w:tabs>
        <w:rPr>
          <w:rFonts w:ascii="宋体" w:eastAsia="宋体" w:hAnsi="宋体"/>
        </w:rPr>
      </w:pPr>
      <w:r w:rsidRPr="0040772B">
        <w:rPr>
          <w:rFonts w:ascii="宋体" w:eastAsia="宋体" w:hAnsi="宋体" w:hint="eastAsia"/>
        </w:rPr>
        <w:t>4.某社区社会工作者小周在工作中发现，该社区高龄化现象比较突出，急需发展养老服务。由于社区服务资源有限，只能选取部分老年人作为服务对象。小周在制订服务方案时，确</w:t>
      </w:r>
    </w:p>
    <w:p w:rsidR="0040772B" w:rsidRPr="0040772B" w:rsidRDefault="0040772B" w:rsidP="0040772B">
      <w:pPr>
        <w:tabs>
          <w:tab w:val="left" w:pos="420"/>
          <w:tab w:val="left" w:pos="4184"/>
        </w:tabs>
        <w:rPr>
          <w:rFonts w:ascii="宋体" w:eastAsia="宋体" w:hAnsi="宋体"/>
        </w:rPr>
      </w:pPr>
      <w:r w:rsidRPr="0040772B">
        <w:rPr>
          <w:rFonts w:ascii="宋体" w:eastAsia="宋体" w:hAnsi="宋体" w:hint="eastAsia"/>
        </w:rPr>
        <w:t>定服务对象的主要依据应是(     )。</w:t>
      </w:r>
    </w:p>
    <w:p w:rsidR="0040772B" w:rsidRPr="0040772B" w:rsidRDefault="0040772B" w:rsidP="0040772B">
      <w:pPr>
        <w:tabs>
          <w:tab w:val="left" w:pos="420"/>
          <w:tab w:val="left" w:pos="4184"/>
        </w:tabs>
        <w:rPr>
          <w:rFonts w:ascii="宋体" w:eastAsia="宋体" w:hAnsi="宋体"/>
        </w:rPr>
      </w:pPr>
      <w:r w:rsidRPr="0040772B">
        <w:rPr>
          <w:rFonts w:ascii="宋体" w:eastAsia="宋体" w:hAnsi="宋体" w:hint="eastAsia"/>
        </w:rPr>
        <w:tab/>
        <w:t>A.老年人的社会支持状况</w:t>
      </w:r>
      <w:r w:rsidRPr="0040772B">
        <w:rPr>
          <w:rFonts w:ascii="宋体" w:eastAsia="宋体" w:hAnsi="宋体" w:hint="eastAsia"/>
        </w:rPr>
        <w:tab/>
        <w:t>B.社区老年人口的性别比例</w:t>
      </w:r>
    </w:p>
    <w:p w:rsidR="0040772B" w:rsidRPr="0040772B" w:rsidRDefault="0040772B" w:rsidP="0040772B">
      <w:pPr>
        <w:tabs>
          <w:tab w:val="left" w:pos="420"/>
          <w:tab w:val="left" w:pos="4184"/>
        </w:tabs>
        <w:rPr>
          <w:rFonts w:ascii="宋体" w:eastAsia="宋体" w:hAnsi="宋体"/>
        </w:rPr>
      </w:pPr>
      <w:r w:rsidRPr="0040772B">
        <w:rPr>
          <w:rFonts w:ascii="宋体" w:eastAsia="宋体" w:hAnsi="宋体" w:hint="eastAsia"/>
        </w:rPr>
        <w:tab/>
        <w:t>C.老年人的社区参与程度</w:t>
      </w:r>
      <w:r w:rsidRPr="0040772B">
        <w:rPr>
          <w:rFonts w:ascii="宋体" w:eastAsia="宋体" w:hAnsi="宋体" w:hint="eastAsia"/>
        </w:rPr>
        <w:tab/>
        <w:t>D.社区老年人口的教育程度</w:t>
      </w:r>
    </w:p>
    <w:p w:rsidR="0040772B" w:rsidRPr="0040772B" w:rsidRDefault="0040772B" w:rsidP="0040772B">
      <w:pPr>
        <w:tabs>
          <w:tab w:val="left" w:pos="420"/>
          <w:tab w:val="left" w:pos="4184"/>
        </w:tabs>
        <w:rPr>
          <w:rFonts w:ascii="宋体" w:eastAsia="宋体" w:hAnsi="宋体"/>
        </w:rPr>
      </w:pPr>
      <w:r w:rsidRPr="0040772B">
        <w:rPr>
          <w:rFonts w:ascii="宋体" w:eastAsia="宋体" w:hAnsi="宋体" w:hint="eastAsia"/>
        </w:rPr>
        <w:t>5.某市民政局邀请一批外省市社会工作督导与本市社会工作服务机构签订督导合作协议。协议约定，督导内容主要是针对特定服务群体开展社会工作专业服务的方法与技巧。根据这一约定，社会工作服务机构应优先向(     )考虑提供督导服务。</w:t>
      </w:r>
    </w:p>
    <w:p w:rsidR="0040772B" w:rsidRPr="0040772B" w:rsidRDefault="0040772B" w:rsidP="0040772B">
      <w:pPr>
        <w:tabs>
          <w:tab w:val="left" w:pos="420"/>
          <w:tab w:val="left" w:pos="4184"/>
        </w:tabs>
        <w:rPr>
          <w:rFonts w:ascii="宋体" w:eastAsia="宋体" w:hAnsi="宋体"/>
        </w:rPr>
      </w:pPr>
      <w:r w:rsidRPr="0040772B">
        <w:rPr>
          <w:rFonts w:ascii="宋体" w:eastAsia="宋体" w:hAnsi="宋体" w:hint="eastAsia"/>
        </w:rPr>
        <w:tab/>
        <w:t>A.机构的骨干志愿者</w:t>
      </w:r>
      <w:r w:rsidRPr="0040772B">
        <w:rPr>
          <w:rFonts w:ascii="宋体" w:eastAsia="宋体" w:hAnsi="宋体" w:hint="eastAsia"/>
        </w:rPr>
        <w:tab/>
        <w:t>B.机构的主要管理人员</w:t>
      </w:r>
    </w:p>
    <w:p w:rsidR="0040772B" w:rsidRPr="0040772B" w:rsidRDefault="0040772B" w:rsidP="0040772B">
      <w:pPr>
        <w:tabs>
          <w:tab w:val="left" w:pos="420"/>
          <w:tab w:val="left" w:pos="4184"/>
        </w:tabs>
        <w:rPr>
          <w:rFonts w:ascii="宋体" w:eastAsia="宋体" w:hAnsi="宋体"/>
        </w:rPr>
      </w:pPr>
      <w:r w:rsidRPr="0040772B">
        <w:rPr>
          <w:rFonts w:ascii="宋体" w:eastAsia="宋体" w:hAnsi="宋体" w:hint="eastAsia"/>
        </w:rPr>
        <w:tab/>
        <w:t>C.经验丰富的社会工作者</w:t>
      </w:r>
      <w:r w:rsidRPr="0040772B">
        <w:rPr>
          <w:rFonts w:ascii="宋体" w:eastAsia="宋体" w:hAnsi="宋体" w:hint="eastAsia"/>
        </w:rPr>
        <w:tab/>
        <w:t>D.新人职的社会工作者</w:t>
      </w:r>
    </w:p>
    <w:p w:rsidR="0040772B" w:rsidRPr="0040772B" w:rsidRDefault="0040772B" w:rsidP="0040772B">
      <w:pPr>
        <w:tabs>
          <w:tab w:val="left" w:pos="420"/>
          <w:tab w:val="left" w:pos="4184"/>
        </w:tabs>
        <w:rPr>
          <w:rFonts w:ascii="宋体" w:eastAsia="宋体" w:hAnsi="宋体"/>
        </w:rPr>
      </w:pPr>
      <w:r w:rsidRPr="0040772B">
        <w:rPr>
          <w:rFonts w:ascii="宋体" w:eastAsia="宋体" w:hAnsi="宋体" w:hint="eastAsia"/>
        </w:rPr>
        <w:t>6.社会工作者小张最近刚刚晋升为某社会工作服务机构主管，拟采用民主型领导方式管理员工。小张的下列做法中，符合该领导方式的是(     )。</w:t>
      </w:r>
    </w:p>
    <w:p w:rsidR="0040772B" w:rsidRPr="0040772B" w:rsidRDefault="0040772B" w:rsidP="0040772B">
      <w:pPr>
        <w:tabs>
          <w:tab w:val="left" w:pos="420"/>
          <w:tab w:val="left" w:pos="4184"/>
        </w:tabs>
        <w:rPr>
          <w:rFonts w:ascii="宋体" w:eastAsia="宋体" w:hAnsi="宋体"/>
        </w:rPr>
      </w:pPr>
      <w:r w:rsidRPr="0040772B">
        <w:rPr>
          <w:rFonts w:ascii="宋体" w:eastAsia="宋体" w:hAnsi="宋体" w:hint="eastAsia"/>
        </w:rPr>
        <w:tab/>
        <w:t>A.基于团队共识，修订部门规章制度及工作准则</w:t>
      </w:r>
    </w:p>
    <w:p w:rsidR="0040772B" w:rsidRPr="0040772B" w:rsidRDefault="0040772B" w:rsidP="0040772B">
      <w:pPr>
        <w:tabs>
          <w:tab w:val="left" w:pos="420"/>
          <w:tab w:val="left" w:pos="4184"/>
        </w:tabs>
        <w:rPr>
          <w:rFonts w:ascii="宋体" w:eastAsia="宋体" w:hAnsi="宋体"/>
        </w:rPr>
      </w:pPr>
      <w:r w:rsidRPr="0040772B">
        <w:rPr>
          <w:rFonts w:ascii="宋体" w:eastAsia="宋体" w:hAnsi="宋体" w:hint="eastAsia"/>
        </w:rPr>
        <w:tab/>
        <w:t>B.更多关注工作任务完成情况，与下属保持距离</w:t>
      </w:r>
    </w:p>
    <w:p w:rsidR="0040772B" w:rsidRPr="0040772B" w:rsidRDefault="0040772B" w:rsidP="0040772B">
      <w:pPr>
        <w:tabs>
          <w:tab w:val="left" w:pos="420"/>
          <w:tab w:val="left" w:pos="4184"/>
        </w:tabs>
        <w:rPr>
          <w:rFonts w:ascii="宋体" w:eastAsia="宋体" w:hAnsi="宋体"/>
        </w:rPr>
      </w:pPr>
      <w:r w:rsidRPr="0040772B">
        <w:rPr>
          <w:rFonts w:ascii="宋体" w:eastAsia="宋体" w:hAnsi="宋体" w:hint="eastAsia"/>
        </w:rPr>
        <w:tab/>
        <w:t>C.善用主管权力和工作纪律，引导下属自觉服从</w:t>
      </w:r>
    </w:p>
    <w:p w:rsidR="0040772B" w:rsidRPr="0040772B" w:rsidRDefault="0040772B" w:rsidP="0040772B">
      <w:pPr>
        <w:tabs>
          <w:tab w:val="left" w:pos="420"/>
          <w:tab w:val="left" w:pos="4184"/>
        </w:tabs>
        <w:rPr>
          <w:rFonts w:ascii="宋体" w:eastAsia="宋体" w:hAnsi="宋体"/>
        </w:rPr>
      </w:pPr>
      <w:r w:rsidRPr="0040772B">
        <w:rPr>
          <w:rFonts w:ascii="宋体" w:eastAsia="宋体" w:hAnsi="宋体" w:hint="eastAsia"/>
        </w:rPr>
        <w:tab/>
        <w:t>D.尽可能事无巨细，亲力亲为，慎重地使用授权</w:t>
      </w:r>
    </w:p>
    <w:p w:rsidR="0040772B" w:rsidRPr="0040772B" w:rsidRDefault="0040772B" w:rsidP="0040772B">
      <w:pPr>
        <w:tabs>
          <w:tab w:val="left" w:pos="420"/>
          <w:tab w:val="left" w:pos="4184"/>
        </w:tabs>
        <w:rPr>
          <w:rFonts w:ascii="宋体" w:eastAsia="宋体" w:hAnsi="宋体"/>
        </w:rPr>
      </w:pPr>
      <w:r w:rsidRPr="0040772B">
        <w:rPr>
          <w:rFonts w:ascii="宋体" w:eastAsia="宋体" w:hAnsi="宋体" w:hint="eastAsia"/>
        </w:rPr>
        <w:t>7.社会工作者在培育社区社会组织时发现，某社区文化团队的负责人自我认同感强，严于律己，做事认真负责。由于他在团队中处理问题比较较真，有时会与少数团队成员发生冲突，影响了团结。针对这一情况，社会工作者最适宜的做法是(     )。</w:t>
      </w:r>
    </w:p>
    <w:p w:rsidR="0040772B" w:rsidRPr="0040772B" w:rsidRDefault="0040772B" w:rsidP="0040772B">
      <w:pPr>
        <w:tabs>
          <w:tab w:val="left" w:pos="420"/>
          <w:tab w:val="left" w:pos="4184"/>
        </w:tabs>
        <w:rPr>
          <w:rFonts w:ascii="宋体" w:eastAsia="宋体" w:hAnsi="宋体"/>
        </w:rPr>
      </w:pPr>
      <w:r w:rsidRPr="0040772B">
        <w:rPr>
          <w:rFonts w:ascii="宋体" w:eastAsia="宋体" w:hAnsi="宋体" w:hint="eastAsia"/>
        </w:rPr>
        <w:lastRenderedPageBreak/>
        <w:tab/>
        <w:t>A.告诉负责人可以通过投票来争取支持</w:t>
      </w:r>
    </w:p>
    <w:p w:rsidR="0040772B" w:rsidRPr="0040772B" w:rsidRDefault="0040772B" w:rsidP="0040772B">
      <w:pPr>
        <w:tabs>
          <w:tab w:val="left" w:pos="420"/>
          <w:tab w:val="left" w:pos="4184"/>
        </w:tabs>
        <w:rPr>
          <w:rFonts w:ascii="宋体" w:eastAsia="宋体" w:hAnsi="宋体"/>
        </w:rPr>
      </w:pPr>
      <w:r w:rsidRPr="0040772B">
        <w:rPr>
          <w:rFonts w:ascii="宋体" w:eastAsia="宋体" w:hAnsi="宋体" w:hint="eastAsia"/>
        </w:rPr>
        <w:tab/>
        <w:t>B.引导负责人加强与团队成员讨论沟通</w:t>
      </w:r>
    </w:p>
    <w:p w:rsidR="0040772B" w:rsidRPr="0040772B" w:rsidRDefault="0040772B" w:rsidP="0040772B">
      <w:pPr>
        <w:tabs>
          <w:tab w:val="left" w:pos="420"/>
          <w:tab w:val="left" w:pos="4184"/>
        </w:tabs>
        <w:rPr>
          <w:rFonts w:ascii="宋体" w:eastAsia="宋体" w:hAnsi="宋体"/>
        </w:rPr>
      </w:pPr>
      <w:r w:rsidRPr="0040772B">
        <w:rPr>
          <w:rFonts w:ascii="宋体" w:eastAsia="宋体" w:hAnsi="宋体" w:hint="eastAsia"/>
        </w:rPr>
        <w:tab/>
        <w:t>C.建议负责人充分授权给团队的成员</w:t>
      </w:r>
    </w:p>
    <w:p w:rsidR="0040772B" w:rsidRPr="0040772B" w:rsidRDefault="0040772B" w:rsidP="0040772B">
      <w:pPr>
        <w:tabs>
          <w:tab w:val="left" w:pos="420"/>
          <w:tab w:val="left" w:pos="4184"/>
        </w:tabs>
        <w:rPr>
          <w:rFonts w:ascii="宋体" w:eastAsia="宋体" w:hAnsi="宋体"/>
        </w:rPr>
      </w:pPr>
      <w:r w:rsidRPr="0040772B">
        <w:rPr>
          <w:rFonts w:ascii="宋体" w:eastAsia="宋体" w:hAnsi="宋体" w:hint="eastAsia"/>
        </w:rPr>
        <w:tab/>
        <w:t>D.支持负责人管理团队的理念和做法</w:t>
      </w:r>
    </w:p>
    <w:p w:rsidR="0040772B" w:rsidRPr="0040772B" w:rsidRDefault="0040772B" w:rsidP="0040772B">
      <w:pPr>
        <w:tabs>
          <w:tab w:val="left" w:pos="420"/>
          <w:tab w:val="left" w:pos="4184"/>
        </w:tabs>
        <w:rPr>
          <w:rFonts w:ascii="宋体" w:eastAsia="宋体" w:hAnsi="宋体"/>
        </w:rPr>
      </w:pPr>
      <w:r w:rsidRPr="0040772B">
        <w:rPr>
          <w:rFonts w:ascii="宋体" w:eastAsia="宋体" w:hAnsi="宋体" w:hint="eastAsia"/>
        </w:rPr>
        <w:t>8.某社会工作服务机构计划下一年度向当地基金会申请经费开展困境儿童服务项目。为了做好财务预算，该机构采用“方案预算法”制订经费预算。下列做法中，属于“方案预算法”</w:t>
      </w:r>
    </w:p>
    <w:p w:rsidR="0040772B" w:rsidRPr="0040772B" w:rsidRDefault="0040772B" w:rsidP="0040772B">
      <w:pPr>
        <w:tabs>
          <w:tab w:val="left" w:pos="420"/>
          <w:tab w:val="left" w:pos="4184"/>
        </w:tabs>
        <w:rPr>
          <w:rFonts w:ascii="宋体" w:eastAsia="宋体" w:hAnsi="宋体"/>
        </w:rPr>
      </w:pPr>
      <w:r w:rsidRPr="0040772B">
        <w:rPr>
          <w:rFonts w:ascii="宋体" w:eastAsia="宋体" w:hAnsi="宋体" w:hint="eastAsia"/>
        </w:rPr>
        <w:t>的是(     )。</w:t>
      </w:r>
    </w:p>
    <w:p w:rsidR="0040772B" w:rsidRPr="0040772B" w:rsidRDefault="0040772B" w:rsidP="0040772B">
      <w:pPr>
        <w:tabs>
          <w:tab w:val="left" w:pos="420"/>
          <w:tab w:val="left" w:pos="4184"/>
        </w:tabs>
        <w:rPr>
          <w:rFonts w:ascii="宋体" w:eastAsia="宋体" w:hAnsi="宋体"/>
        </w:rPr>
      </w:pPr>
      <w:r w:rsidRPr="0040772B">
        <w:rPr>
          <w:rFonts w:ascii="宋体" w:eastAsia="宋体" w:hAnsi="宋体" w:hint="eastAsia"/>
        </w:rPr>
        <w:tab/>
        <w:t>A.以当年机构开展服务项目的预算总额为基准，除以当年的总项目数，进而得出该项目预算</w:t>
      </w:r>
    </w:p>
    <w:p w:rsidR="0040772B" w:rsidRPr="0040772B" w:rsidRDefault="0040772B" w:rsidP="0040772B">
      <w:pPr>
        <w:tabs>
          <w:tab w:val="left" w:pos="420"/>
          <w:tab w:val="left" w:pos="4184"/>
        </w:tabs>
        <w:rPr>
          <w:rFonts w:ascii="宋体" w:eastAsia="宋体" w:hAnsi="宋体"/>
        </w:rPr>
      </w:pPr>
      <w:r w:rsidRPr="0040772B">
        <w:rPr>
          <w:rFonts w:ascii="宋体" w:eastAsia="宋体" w:hAnsi="宋体" w:hint="eastAsia"/>
        </w:rPr>
        <w:tab/>
        <w:t>B.以当年同类型机构开展类似服务项目预算为参考，上浮10%的经费比率，得出该项目预算</w:t>
      </w:r>
    </w:p>
    <w:p w:rsidR="0040772B" w:rsidRPr="0040772B" w:rsidRDefault="0040772B" w:rsidP="0040772B">
      <w:pPr>
        <w:tabs>
          <w:tab w:val="left" w:pos="420"/>
          <w:tab w:val="left" w:pos="4184"/>
        </w:tabs>
        <w:rPr>
          <w:rFonts w:ascii="宋体" w:eastAsia="宋体" w:hAnsi="宋体"/>
        </w:rPr>
      </w:pPr>
      <w:r w:rsidRPr="0040772B">
        <w:rPr>
          <w:rFonts w:ascii="宋体" w:eastAsia="宋体" w:hAnsi="宋体" w:hint="eastAsia"/>
        </w:rPr>
        <w:tab/>
        <w:t>C.以本机构当年某项目服务活动计划为基础，结合该项目需要列明各项开支，得出项目预算</w:t>
      </w:r>
    </w:p>
    <w:p w:rsidR="00A65A8B" w:rsidRPr="0040772B" w:rsidRDefault="0040772B" w:rsidP="00B42EE1">
      <w:pPr>
        <w:tabs>
          <w:tab w:val="left" w:pos="420"/>
          <w:tab w:val="left" w:pos="4184"/>
        </w:tabs>
        <w:rPr>
          <w:rFonts w:ascii="宋体" w:eastAsia="宋体" w:hAnsi="宋体"/>
        </w:rPr>
      </w:pPr>
      <w:r w:rsidRPr="0040772B">
        <w:rPr>
          <w:rFonts w:ascii="宋体" w:eastAsia="宋体" w:hAnsi="宋体" w:hint="eastAsia"/>
        </w:rPr>
        <w:tab/>
        <w:t>D.以本机构下一年度年总经费预算为依据，结合该项目实际需要列明支出项目，得出项目预算</w:t>
      </w:r>
    </w:p>
    <w:p w:rsidR="0040772B" w:rsidRPr="0040772B" w:rsidRDefault="0040772B" w:rsidP="0040772B">
      <w:pPr>
        <w:tabs>
          <w:tab w:val="left" w:pos="420"/>
          <w:tab w:val="left" w:pos="4184"/>
        </w:tabs>
        <w:spacing w:before="150"/>
        <w:rPr>
          <w:rFonts w:ascii="宋体" w:eastAsia="宋体" w:hAnsi="宋体"/>
        </w:rPr>
      </w:pPr>
      <w:r w:rsidRPr="0040772B">
        <w:rPr>
          <w:rFonts w:ascii="宋体" w:eastAsia="宋体" w:hAnsi="宋体" w:hint="eastAsia"/>
          <w:b/>
        </w:rPr>
        <w:t>二、多选题（每题有两个或两个以上的正确答案，选对即得分，错选不得分，每个正确选项得1分。每题3分，共12分）</w:t>
      </w:r>
    </w:p>
    <w:p w:rsidR="0040772B" w:rsidRPr="0040772B" w:rsidRDefault="0040772B" w:rsidP="0040772B">
      <w:pPr>
        <w:tabs>
          <w:tab w:val="left" w:pos="420"/>
          <w:tab w:val="left" w:pos="4184"/>
        </w:tabs>
        <w:rPr>
          <w:rFonts w:ascii="宋体" w:eastAsia="宋体" w:hAnsi="宋体"/>
        </w:rPr>
      </w:pPr>
      <w:r w:rsidRPr="0040772B">
        <w:rPr>
          <w:rFonts w:ascii="宋体" w:eastAsia="宋体" w:hAnsi="宋体" w:hint="eastAsia"/>
        </w:rPr>
        <w:t>9.根据禁毒部门的要求，社会工作者需要排查机构服务辖区内登记在册的吸毒人员，社会工作者小薛在排查过程中时常遇到服务对象不配合的情况，觉得工作压力大，向督导者老刘咨询，从支持性督导角度看，老刘适宜的做法是(     )。</w:t>
      </w:r>
    </w:p>
    <w:p w:rsidR="0040772B" w:rsidRPr="0040772B" w:rsidRDefault="0040772B" w:rsidP="0040772B">
      <w:pPr>
        <w:tabs>
          <w:tab w:val="left" w:pos="420"/>
          <w:tab w:val="left" w:pos="4184"/>
        </w:tabs>
        <w:rPr>
          <w:rFonts w:ascii="宋体" w:eastAsia="宋体" w:hAnsi="宋体"/>
        </w:rPr>
      </w:pPr>
      <w:r w:rsidRPr="0040772B">
        <w:rPr>
          <w:rFonts w:ascii="宋体" w:eastAsia="宋体" w:hAnsi="宋体" w:hint="eastAsia"/>
        </w:rPr>
        <w:tab/>
        <w:t>A.与小薛探讨社会工作者职业定位和责任</w:t>
      </w:r>
    </w:p>
    <w:p w:rsidR="0040772B" w:rsidRPr="0040772B" w:rsidRDefault="0040772B" w:rsidP="0040772B">
      <w:pPr>
        <w:tabs>
          <w:tab w:val="left" w:pos="420"/>
          <w:tab w:val="left" w:pos="4184"/>
        </w:tabs>
        <w:rPr>
          <w:rFonts w:ascii="宋体" w:eastAsia="宋体" w:hAnsi="宋体"/>
        </w:rPr>
      </w:pPr>
      <w:r w:rsidRPr="0040772B">
        <w:rPr>
          <w:rFonts w:ascii="宋体" w:eastAsia="宋体" w:hAnsi="宋体" w:hint="eastAsia"/>
        </w:rPr>
        <w:tab/>
        <w:t>B.与小薛一起讨论分享工作中的积极评价</w:t>
      </w:r>
    </w:p>
    <w:p w:rsidR="0040772B" w:rsidRPr="0040772B" w:rsidRDefault="0040772B" w:rsidP="0040772B">
      <w:pPr>
        <w:tabs>
          <w:tab w:val="left" w:pos="420"/>
          <w:tab w:val="left" w:pos="4184"/>
        </w:tabs>
        <w:rPr>
          <w:rFonts w:ascii="宋体" w:eastAsia="宋体" w:hAnsi="宋体"/>
        </w:rPr>
      </w:pPr>
      <w:r w:rsidRPr="0040772B">
        <w:rPr>
          <w:rFonts w:ascii="宋体" w:eastAsia="宋体" w:hAnsi="宋体" w:hint="eastAsia"/>
        </w:rPr>
        <w:tab/>
        <w:t>C.与小薛示范与服务对象接触的沟通技巧</w:t>
      </w:r>
    </w:p>
    <w:p w:rsidR="0040772B" w:rsidRPr="0040772B" w:rsidRDefault="0040772B" w:rsidP="0040772B">
      <w:pPr>
        <w:tabs>
          <w:tab w:val="left" w:pos="420"/>
          <w:tab w:val="left" w:pos="4184"/>
        </w:tabs>
        <w:rPr>
          <w:rFonts w:ascii="宋体" w:eastAsia="宋体" w:hAnsi="宋体"/>
        </w:rPr>
      </w:pPr>
      <w:r w:rsidRPr="0040772B">
        <w:rPr>
          <w:rFonts w:ascii="宋体" w:eastAsia="宋体" w:hAnsi="宋体" w:hint="eastAsia"/>
        </w:rPr>
        <w:tab/>
        <w:t>D.与小薛梳理服务过程中产生的焦虑情绪</w:t>
      </w:r>
    </w:p>
    <w:p w:rsidR="0040772B" w:rsidRPr="0040772B" w:rsidRDefault="0040772B" w:rsidP="0040772B">
      <w:pPr>
        <w:tabs>
          <w:tab w:val="left" w:pos="420"/>
          <w:tab w:val="left" w:pos="4184"/>
        </w:tabs>
        <w:rPr>
          <w:rFonts w:ascii="宋体" w:eastAsia="宋体" w:hAnsi="宋体"/>
        </w:rPr>
      </w:pPr>
      <w:r w:rsidRPr="0040772B">
        <w:rPr>
          <w:rFonts w:ascii="宋体" w:eastAsia="宋体" w:hAnsi="宋体" w:hint="eastAsia"/>
        </w:rPr>
        <w:tab/>
        <w:t>E.与小薛讲解服务对象的主要类型及特点</w:t>
      </w:r>
    </w:p>
    <w:p w:rsidR="0040772B" w:rsidRPr="0040772B" w:rsidRDefault="0040772B" w:rsidP="0040772B">
      <w:pPr>
        <w:tabs>
          <w:tab w:val="left" w:pos="420"/>
          <w:tab w:val="left" w:pos="4184"/>
        </w:tabs>
        <w:rPr>
          <w:rFonts w:ascii="宋体" w:eastAsia="宋体" w:hAnsi="宋体"/>
        </w:rPr>
      </w:pPr>
      <w:r w:rsidRPr="0040772B">
        <w:rPr>
          <w:rFonts w:ascii="宋体" w:eastAsia="宋体" w:hAnsi="宋体" w:hint="eastAsia"/>
        </w:rPr>
        <w:t>10.社会工作者小朱在一家为老社会工作服务机构负责志愿者管理工作，近期她将对新招募的志愿者开展参加为老服务动机评估。下列表述中，属于“以利他和社会为中心”的动机有(     )。</w:t>
      </w:r>
    </w:p>
    <w:p w:rsidR="0040772B" w:rsidRPr="0040772B" w:rsidRDefault="0040772B" w:rsidP="0040772B">
      <w:pPr>
        <w:tabs>
          <w:tab w:val="left" w:pos="420"/>
          <w:tab w:val="left" w:pos="4184"/>
        </w:tabs>
        <w:rPr>
          <w:rFonts w:ascii="宋体" w:eastAsia="宋体" w:hAnsi="宋体"/>
        </w:rPr>
      </w:pPr>
      <w:r w:rsidRPr="0040772B">
        <w:rPr>
          <w:rFonts w:ascii="宋体" w:eastAsia="宋体" w:hAnsi="宋体" w:hint="eastAsia"/>
        </w:rPr>
        <w:tab/>
        <w:t>A.希望能够帮助老年人提高生活质量</w:t>
      </w:r>
      <w:r w:rsidRPr="0040772B">
        <w:rPr>
          <w:rFonts w:ascii="宋体" w:eastAsia="宋体" w:hAnsi="宋体" w:hint="eastAsia"/>
        </w:rPr>
        <w:tab/>
        <w:t>B.通过志愿服务表达对老年人的关爱</w:t>
      </w:r>
    </w:p>
    <w:p w:rsidR="0040772B" w:rsidRPr="0040772B" w:rsidRDefault="0040772B" w:rsidP="0040772B">
      <w:pPr>
        <w:tabs>
          <w:tab w:val="left" w:pos="420"/>
          <w:tab w:val="left" w:pos="4184"/>
        </w:tabs>
        <w:rPr>
          <w:rFonts w:ascii="宋体" w:eastAsia="宋体" w:hAnsi="宋体"/>
        </w:rPr>
      </w:pPr>
      <w:r w:rsidRPr="0040772B">
        <w:rPr>
          <w:rFonts w:ascii="宋体" w:eastAsia="宋体" w:hAnsi="宋体" w:hint="eastAsia"/>
        </w:rPr>
        <w:tab/>
        <w:t>C.可以减少自身生活的孤独感和寂寞</w:t>
      </w:r>
      <w:r w:rsidRPr="0040772B">
        <w:rPr>
          <w:rFonts w:ascii="宋体" w:eastAsia="宋体" w:hAnsi="宋体" w:hint="eastAsia"/>
        </w:rPr>
        <w:tab/>
        <w:t>D.通过志愿服务获得为老服务的经验</w:t>
      </w:r>
    </w:p>
    <w:p w:rsidR="0040772B" w:rsidRPr="0040772B" w:rsidRDefault="0040772B" w:rsidP="0040772B">
      <w:pPr>
        <w:tabs>
          <w:tab w:val="left" w:pos="420"/>
          <w:tab w:val="left" w:pos="4184"/>
        </w:tabs>
        <w:rPr>
          <w:rFonts w:ascii="宋体" w:eastAsia="宋体" w:hAnsi="宋体"/>
        </w:rPr>
      </w:pPr>
      <w:r w:rsidRPr="0040772B">
        <w:rPr>
          <w:rFonts w:ascii="宋体" w:eastAsia="宋体" w:hAnsi="宋体" w:hint="eastAsia"/>
        </w:rPr>
        <w:tab/>
        <w:t>E.希望通过志愿服务尽一点社会责任</w:t>
      </w:r>
    </w:p>
    <w:p w:rsidR="0040772B" w:rsidRPr="0040772B" w:rsidRDefault="00B42EE1" w:rsidP="0040772B">
      <w:pPr>
        <w:tabs>
          <w:tab w:val="left" w:pos="420"/>
          <w:tab w:val="left" w:pos="4184"/>
        </w:tabs>
        <w:rPr>
          <w:rFonts w:ascii="宋体" w:eastAsia="宋体" w:hAnsi="宋体"/>
        </w:rPr>
      </w:pPr>
      <w:r>
        <w:rPr>
          <w:rFonts w:ascii="宋体" w:eastAsia="宋体" w:hAnsi="宋体"/>
        </w:rPr>
        <w:t>11</w:t>
      </w:r>
      <w:r w:rsidR="0040772B" w:rsidRPr="0040772B">
        <w:rPr>
          <w:rFonts w:ascii="宋体" w:eastAsia="宋体" w:hAnsi="宋体" w:hint="eastAsia"/>
        </w:rPr>
        <w:t>.社会工作者小吴带领项目团队在某村开展为期3年的服务，根据当地农牧业生产特点和村落文化，先后推动成立了“养羊协会”，开办了“农家棋牌室”，并邀请能人传授木雕制作</w:t>
      </w:r>
    </w:p>
    <w:p w:rsidR="0040772B" w:rsidRPr="0040772B" w:rsidRDefault="0040772B" w:rsidP="0040772B">
      <w:pPr>
        <w:tabs>
          <w:tab w:val="left" w:pos="420"/>
          <w:tab w:val="left" w:pos="4184"/>
        </w:tabs>
        <w:rPr>
          <w:rFonts w:ascii="宋体" w:eastAsia="宋体" w:hAnsi="宋体"/>
        </w:rPr>
      </w:pPr>
      <w:r w:rsidRPr="0040772B">
        <w:rPr>
          <w:rFonts w:ascii="宋体" w:eastAsia="宋体" w:hAnsi="宋体" w:hint="eastAsia"/>
        </w:rPr>
        <w:t>技艺。近期，机构对项目要进行整体评估。下列评估内容中属于成果评估的是(     )。</w:t>
      </w:r>
    </w:p>
    <w:p w:rsidR="0040772B" w:rsidRPr="0040772B" w:rsidRDefault="0040772B" w:rsidP="0040772B">
      <w:pPr>
        <w:tabs>
          <w:tab w:val="left" w:pos="420"/>
          <w:tab w:val="left" w:pos="4184"/>
        </w:tabs>
        <w:rPr>
          <w:rFonts w:ascii="宋体" w:eastAsia="宋体" w:hAnsi="宋体"/>
        </w:rPr>
      </w:pPr>
      <w:r w:rsidRPr="0040772B">
        <w:rPr>
          <w:rFonts w:ascii="宋体" w:eastAsia="宋体" w:hAnsi="宋体" w:hint="eastAsia"/>
        </w:rPr>
        <w:tab/>
      </w:r>
      <w:r w:rsidR="00B42EE1" w:rsidRPr="0040772B">
        <w:rPr>
          <w:rFonts w:ascii="宋体" w:eastAsia="宋体" w:hAnsi="宋体"/>
        </w:rPr>
        <w:t>A.</w:t>
      </w:r>
      <w:r w:rsidR="00B42EE1" w:rsidRPr="0040772B">
        <w:rPr>
          <w:rFonts w:ascii="宋体" w:eastAsia="宋体" w:hAnsi="宋体" w:hint="eastAsia"/>
        </w:rPr>
        <w:t xml:space="preserve"> “农家棋牌室” 的经费支出</w:t>
      </w:r>
      <w:r w:rsidRPr="0040772B">
        <w:rPr>
          <w:rFonts w:ascii="宋体" w:eastAsia="宋体" w:hAnsi="宋体" w:hint="eastAsia"/>
        </w:rPr>
        <w:tab/>
        <w:t>B.小吴管理项目团队的表现</w:t>
      </w:r>
    </w:p>
    <w:p w:rsidR="0040772B" w:rsidRPr="0040772B" w:rsidRDefault="0040772B" w:rsidP="0040772B">
      <w:pPr>
        <w:tabs>
          <w:tab w:val="left" w:pos="420"/>
          <w:tab w:val="left" w:pos="4184"/>
        </w:tabs>
        <w:rPr>
          <w:rFonts w:ascii="宋体" w:eastAsia="宋体" w:hAnsi="宋体"/>
        </w:rPr>
      </w:pPr>
      <w:r w:rsidRPr="0040772B">
        <w:rPr>
          <w:rFonts w:ascii="宋体" w:eastAsia="宋体" w:hAnsi="宋体" w:hint="eastAsia"/>
        </w:rPr>
        <w:tab/>
      </w:r>
      <w:r w:rsidR="00B42EE1" w:rsidRPr="0040772B">
        <w:rPr>
          <w:rFonts w:ascii="宋体" w:eastAsia="宋体" w:hAnsi="宋体"/>
        </w:rPr>
        <w:t>C.</w:t>
      </w:r>
      <w:r w:rsidR="00B42EE1" w:rsidRPr="0040772B">
        <w:rPr>
          <w:rFonts w:ascii="宋体" w:eastAsia="宋体" w:hAnsi="宋体" w:hint="eastAsia"/>
        </w:rPr>
        <w:t xml:space="preserve"> “养羊协会” 入会人员数</w:t>
      </w:r>
      <w:r w:rsidRPr="0040772B">
        <w:rPr>
          <w:rFonts w:ascii="宋体" w:eastAsia="宋体" w:hAnsi="宋体" w:hint="eastAsia"/>
        </w:rPr>
        <w:tab/>
        <w:t>D.木雕制作课程的进度情况</w:t>
      </w:r>
    </w:p>
    <w:p w:rsidR="0040772B" w:rsidRPr="0040772B" w:rsidRDefault="0040772B" w:rsidP="0040772B">
      <w:pPr>
        <w:tabs>
          <w:tab w:val="left" w:pos="420"/>
          <w:tab w:val="left" w:pos="4184"/>
        </w:tabs>
        <w:rPr>
          <w:rFonts w:ascii="宋体" w:eastAsia="宋体" w:hAnsi="宋体"/>
        </w:rPr>
      </w:pPr>
      <w:r w:rsidRPr="0040772B">
        <w:rPr>
          <w:rFonts w:ascii="宋体" w:eastAsia="宋体" w:hAnsi="宋体" w:hint="eastAsia"/>
        </w:rPr>
        <w:tab/>
      </w:r>
      <w:r w:rsidR="00B42EE1" w:rsidRPr="0040772B">
        <w:rPr>
          <w:rFonts w:ascii="宋体" w:eastAsia="宋体" w:hAnsi="宋体"/>
        </w:rPr>
        <w:t>E.</w:t>
      </w:r>
      <w:r w:rsidR="00B42EE1" w:rsidRPr="0040772B">
        <w:rPr>
          <w:rFonts w:ascii="宋体" w:eastAsia="宋体" w:hAnsi="宋体" w:hint="eastAsia"/>
        </w:rPr>
        <w:t xml:space="preserve"> “农家棋牌室” 的比赛次数</w:t>
      </w:r>
    </w:p>
    <w:p w:rsidR="0040772B" w:rsidRPr="0040772B" w:rsidRDefault="0040772B" w:rsidP="0040772B">
      <w:pPr>
        <w:tabs>
          <w:tab w:val="left" w:pos="420"/>
          <w:tab w:val="left" w:pos="4184"/>
        </w:tabs>
        <w:rPr>
          <w:rFonts w:ascii="宋体" w:eastAsia="宋体" w:hAnsi="宋体"/>
        </w:rPr>
      </w:pPr>
      <w:r w:rsidRPr="0040772B">
        <w:rPr>
          <w:rFonts w:ascii="宋体" w:eastAsia="宋体" w:hAnsi="宋体" w:hint="eastAsia"/>
        </w:rPr>
        <w:t>12.某民办养老机构2021年年报显示，其总收入为170万元，包括：获得省级示范养老机构的政府奖励10万元；服务收费140万元；基金会慈善捐款20万元。该机构2013年的资金</w:t>
      </w:r>
    </w:p>
    <w:p w:rsidR="0040772B" w:rsidRPr="0040772B" w:rsidRDefault="0040772B" w:rsidP="0040772B">
      <w:pPr>
        <w:tabs>
          <w:tab w:val="left" w:pos="420"/>
          <w:tab w:val="left" w:pos="4184"/>
        </w:tabs>
        <w:rPr>
          <w:rFonts w:ascii="宋体" w:eastAsia="宋体" w:hAnsi="宋体"/>
        </w:rPr>
      </w:pPr>
      <w:r w:rsidRPr="0040772B">
        <w:rPr>
          <w:rFonts w:ascii="宋体" w:eastAsia="宋体" w:hAnsi="宋体" w:hint="eastAsia"/>
        </w:rPr>
        <w:t>来源包括(     )。</w:t>
      </w:r>
    </w:p>
    <w:p w:rsidR="0040772B" w:rsidRPr="0040772B" w:rsidRDefault="0040772B" w:rsidP="0040772B">
      <w:pPr>
        <w:tabs>
          <w:tab w:val="left" w:pos="420"/>
          <w:tab w:val="left" w:pos="4184"/>
        </w:tabs>
        <w:rPr>
          <w:rFonts w:ascii="宋体" w:eastAsia="宋体" w:hAnsi="宋体"/>
        </w:rPr>
      </w:pPr>
      <w:r w:rsidRPr="0040772B">
        <w:rPr>
          <w:rFonts w:ascii="宋体" w:eastAsia="宋体" w:hAnsi="宋体" w:hint="eastAsia"/>
        </w:rPr>
        <w:tab/>
        <w:t>A.政府资助</w:t>
      </w:r>
      <w:r w:rsidRPr="0040772B">
        <w:rPr>
          <w:rFonts w:ascii="宋体" w:eastAsia="宋体" w:hAnsi="宋体" w:hint="eastAsia"/>
        </w:rPr>
        <w:tab/>
        <w:t>B.民间捐助</w:t>
      </w:r>
    </w:p>
    <w:p w:rsidR="0040772B" w:rsidRPr="0040772B" w:rsidRDefault="0040772B" w:rsidP="0040772B">
      <w:pPr>
        <w:tabs>
          <w:tab w:val="left" w:pos="420"/>
          <w:tab w:val="left" w:pos="4184"/>
        </w:tabs>
        <w:rPr>
          <w:rFonts w:ascii="宋体" w:eastAsia="宋体" w:hAnsi="宋体"/>
        </w:rPr>
      </w:pPr>
      <w:r w:rsidRPr="0040772B">
        <w:rPr>
          <w:rFonts w:ascii="宋体" w:eastAsia="宋体" w:hAnsi="宋体" w:hint="eastAsia"/>
        </w:rPr>
        <w:tab/>
        <w:t>C.经营收入</w:t>
      </w:r>
      <w:r w:rsidRPr="0040772B">
        <w:rPr>
          <w:rFonts w:ascii="宋体" w:eastAsia="宋体" w:hAnsi="宋体" w:hint="eastAsia"/>
        </w:rPr>
        <w:tab/>
        <w:t>D.利息收入</w:t>
      </w:r>
    </w:p>
    <w:p w:rsidR="0040772B" w:rsidRPr="0040772B" w:rsidRDefault="0040772B" w:rsidP="0040772B">
      <w:pPr>
        <w:tabs>
          <w:tab w:val="left" w:pos="420"/>
          <w:tab w:val="left" w:pos="4184"/>
        </w:tabs>
        <w:rPr>
          <w:rFonts w:ascii="宋体" w:eastAsia="宋体" w:hAnsi="宋体"/>
        </w:rPr>
      </w:pPr>
      <w:r w:rsidRPr="0040772B">
        <w:rPr>
          <w:rFonts w:ascii="宋体" w:eastAsia="宋体" w:hAnsi="宋体" w:hint="eastAsia"/>
        </w:rPr>
        <w:tab/>
        <w:t>E.上年度结余</w:t>
      </w:r>
    </w:p>
    <w:p w:rsidR="0040772B" w:rsidRPr="0040772B" w:rsidRDefault="0040772B" w:rsidP="0040772B">
      <w:pPr>
        <w:tabs>
          <w:tab w:val="left" w:pos="420"/>
          <w:tab w:val="left" w:pos="4184"/>
        </w:tabs>
        <w:spacing w:before="150"/>
        <w:rPr>
          <w:rFonts w:ascii="宋体" w:eastAsia="宋体" w:hAnsi="宋体"/>
        </w:rPr>
      </w:pPr>
      <w:r w:rsidRPr="0040772B">
        <w:rPr>
          <w:rFonts w:ascii="宋体" w:eastAsia="宋体" w:hAnsi="宋体" w:hint="eastAsia"/>
          <w:b/>
        </w:rPr>
        <w:lastRenderedPageBreak/>
        <w:t>三、名词解释（每小题5分，共20分）</w:t>
      </w:r>
    </w:p>
    <w:p w:rsidR="0040772B" w:rsidRPr="0040772B" w:rsidRDefault="0040772B" w:rsidP="0040772B">
      <w:pPr>
        <w:tabs>
          <w:tab w:val="left" w:pos="420"/>
          <w:tab w:val="left" w:pos="4184"/>
        </w:tabs>
        <w:rPr>
          <w:rFonts w:ascii="宋体" w:eastAsia="宋体" w:hAnsi="宋体"/>
        </w:rPr>
      </w:pPr>
      <w:r w:rsidRPr="0040772B">
        <w:rPr>
          <w:rFonts w:ascii="宋体" w:eastAsia="宋体" w:hAnsi="宋体" w:hint="eastAsia"/>
        </w:rPr>
        <w:t>13.使命</w:t>
      </w:r>
    </w:p>
    <w:p w:rsidR="0040772B" w:rsidRPr="0040772B" w:rsidRDefault="0040772B" w:rsidP="0040772B">
      <w:pPr>
        <w:tabs>
          <w:tab w:val="left" w:pos="420"/>
          <w:tab w:val="left" w:pos="4184"/>
        </w:tabs>
        <w:rPr>
          <w:rFonts w:ascii="宋体" w:eastAsia="宋体" w:hAnsi="宋体"/>
        </w:rPr>
      </w:pPr>
      <w:r w:rsidRPr="0040772B">
        <w:rPr>
          <w:rFonts w:ascii="宋体" w:eastAsia="宋体" w:hAnsi="宋体" w:hint="eastAsia"/>
        </w:rPr>
        <w:t>14.直线参谋式组织结构</w:t>
      </w:r>
    </w:p>
    <w:p w:rsidR="0040772B" w:rsidRPr="0040772B" w:rsidRDefault="0040772B" w:rsidP="0040772B">
      <w:pPr>
        <w:tabs>
          <w:tab w:val="left" w:pos="420"/>
          <w:tab w:val="left" w:pos="4184"/>
        </w:tabs>
        <w:rPr>
          <w:rFonts w:ascii="宋体" w:eastAsia="宋体" w:hAnsi="宋体"/>
        </w:rPr>
      </w:pPr>
      <w:r w:rsidRPr="0040772B">
        <w:rPr>
          <w:rFonts w:ascii="宋体" w:eastAsia="宋体" w:hAnsi="宋体" w:hint="eastAsia"/>
        </w:rPr>
        <w:t>15.社会工作行政</w:t>
      </w:r>
    </w:p>
    <w:p w:rsidR="0040772B" w:rsidRPr="0040772B" w:rsidRDefault="0040772B" w:rsidP="0040772B">
      <w:pPr>
        <w:tabs>
          <w:tab w:val="left" w:pos="420"/>
          <w:tab w:val="left" w:pos="4184"/>
        </w:tabs>
        <w:rPr>
          <w:rFonts w:ascii="宋体" w:eastAsia="宋体" w:hAnsi="宋体"/>
        </w:rPr>
      </w:pPr>
      <w:r w:rsidRPr="0040772B">
        <w:rPr>
          <w:rFonts w:ascii="宋体" w:eastAsia="宋体" w:hAnsi="宋体" w:hint="eastAsia"/>
        </w:rPr>
        <w:t>16.项目策划</w:t>
      </w:r>
    </w:p>
    <w:p w:rsidR="0040772B" w:rsidRPr="0040772B" w:rsidRDefault="0040772B" w:rsidP="0040772B">
      <w:pPr>
        <w:tabs>
          <w:tab w:val="left" w:pos="420"/>
          <w:tab w:val="left" w:pos="4184"/>
        </w:tabs>
        <w:spacing w:before="150"/>
        <w:rPr>
          <w:rFonts w:ascii="宋体" w:eastAsia="宋体" w:hAnsi="宋体"/>
        </w:rPr>
      </w:pPr>
      <w:r w:rsidRPr="0040772B">
        <w:rPr>
          <w:rFonts w:ascii="宋体" w:eastAsia="宋体" w:hAnsi="宋体" w:hint="eastAsia"/>
          <w:b/>
        </w:rPr>
        <w:t>四、简答题（每题10分，共30分）</w:t>
      </w:r>
    </w:p>
    <w:p w:rsidR="0040772B" w:rsidRPr="0040772B" w:rsidRDefault="0040772B" w:rsidP="0040772B">
      <w:pPr>
        <w:tabs>
          <w:tab w:val="left" w:pos="420"/>
          <w:tab w:val="left" w:pos="4184"/>
        </w:tabs>
        <w:rPr>
          <w:rFonts w:ascii="宋体" w:eastAsia="宋体" w:hAnsi="宋体"/>
        </w:rPr>
      </w:pPr>
      <w:r w:rsidRPr="0040772B">
        <w:rPr>
          <w:rFonts w:ascii="宋体" w:eastAsia="宋体" w:hAnsi="宋体" w:hint="eastAsia"/>
        </w:rPr>
        <w:t>17.简述斯基德莫尔有效沟通的五个元素。</w:t>
      </w:r>
    </w:p>
    <w:p w:rsidR="0040772B" w:rsidRPr="0040772B" w:rsidRDefault="0040772B" w:rsidP="0040772B">
      <w:pPr>
        <w:tabs>
          <w:tab w:val="left" w:pos="420"/>
          <w:tab w:val="left" w:pos="4184"/>
        </w:tabs>
        <w:rPr>
          <w:rFonts w:ascii="宋体" w:eastAsia="宋体" w:hAnsi="宋体"/>
        </w:rPr>
      </w:pPr>
      <w:r w:rsidRPr="0040772B">
        <w:rPr>
          <w:rFonts w:ascii="宋体" w:eastAsia="宋体" w:hAnsi="宋体" w:hint="eastAsia"/>
        </w:rPr>
        <w:t>18.简述社会服务机构团体决策的优缺点。</w:t>
      </w:r>
    </w:p>
    <w:p w:rsidR="0040772B" w:rsidRPr="0040772B" w:rsidRDefault="0040772B" w:rsidP="0040772B">
      <w:pPr>
        <w:tabs>
          <w:tab w:val="left" w:pos="420"/>
          <w:tab w:val="left" w:pos="4184"/>
        </w:tabs>
        <w:rPr>
          <w:rFonts w:ascii="宋体" w:eastAsia="宋体" w:hAnsi="宋体"/>
        </w:rPr>
      </w:pPr>
      <w:r w:rsidRPr="0040772B">
        <w:rPr>
          <w:rFonts w:ascii="宋体" w:eastAsia="宋体" w:hAnsi="宋体" w:hint="eastAsia"/>
        </w:rPr>
        <w:t>19.简述社会服务机构评估的主要类型。</w:t>
      </w:r>
    </w:p>
    <w:p w:rsidR="0040772B" w:rsidRPr="0040772B" w:rsidRDefault="0040772B" w:rsidP="0040772B">
      <w:pPr>
        <w:tabs>
          <w:tab w:val="left" w:pos="420"/>
          <w:tab w:val="left" w:pos="4184"/>
        </w:tabs>
        <w:spacing w:before="150"/>
        <w:rPr>
          <w:rFonts w:ascii="宋体" w:eastAsia="宋体" w:hAnsi="宋体"/>
        </w:rPr>
      </w:pPr>
      <w:r w:rsidRPr="0040772B">
        <w:rPr>
          <w:rFonts w:ascii="宋体" w:eastAsia="宋体" w:hAnsi="宋体" w:hint="eastAsia"/>
          <w:b/>
        </w:rPr>
        <w:t>五、方案设计题（共30分）</w:t>
      </w:r>
    </w:p>
    <w:p w:rsidR="0040772B" w:rsidRPr="0040772B" w:rsidRDefault="0040772B" w:rsidP="0040772B">
      <w:pPr>
        <w:tabs>
          <w:tab w:val="left" w:pos="420"/>
          <w:tab w:val="left" w:pos="4184"/>
        </w:tabs>
        <w:rPr>
          <w:rFonts w:ascii="宋体" w:eastAsia="宋体" w:hAnsi="宋体"/>
        </w:rPr>
      </w:pPr>
      <w:r w:rsidRPr="0040772B">
        <w:rPr>
          <w:rFonts w:ascii="宋体" w:eastAsia="宋体" w:hAnsi="宋体" w:hint="eastAsia"/>
        </w:rPr>
        <w:t>20.某地发生特大洪水，农田被淹，房屋被毁，企业停产，学校停课。社会工作服务机构协助政府部门及时疏散、转移和安置受灾群众。社会工作者在救灾过程中发现，一些受灾群众因目睹家园被毁的场景而深陷痛苦，难以自拔；一些受灾群众害怕洪水再次来袭，时刻处于紧张、无助和恐惧的状态；一些受灾群众认为邻居分配到的饮用水、衣被等应急救助物资比自己多，心生不满，导致邻里关系紧张；还有一些受灾群众担心灾后生计问题，整日忧心忡忡，寝食难安。</w:t>
      </w:r>
    </w:p>
    <w:p w:rsidR="0040772B" w:rsidRPr="0040772B" w:rsidRDefault="00B42EE1" w:rsidP="0040772B">
      <w:pPr>
        <w:tabs>
          <w:tab w:val="left" w:pos="420"/>
          <w:tab w:val="left" w:pos="4184"/>
        </w:tabs>
        <w:rPr>
          <w:rFonts w:ascii="宋体" w:eastAsia="宋体" w:hAnsi="宋体"/>
        </w:rPr>
      </w:pPr>
      <w:r>
        <w:rPr>
          <w:rFonts w:ascii="宋体" w:eastAsia="宋体" w:hAnsi="宋体"/>
        </w:rPr>
        <w:tab/>
      </w:r>
      <w:r w:rsidR="0040772B" w:rsidRPr="0040772B">
        <w:rPr>
          <w:rFonts w:ascii="宋体" w:eastAsia="宋体" w:hAnsi="宋体" w:hint="eastAsia"/>
        </w:rPr>
        <w:t>要求：按照灾害救助工作的三个阶段，设计一份灾害救助社会工作服务方案，只需列出各阶段对应的服各目标和主要服务策略.</w:t>
      </w:r>
    </w:p>
    <w:tbl>
      <w:tblPr>
        <w:tblStyle w:val="a7"/>
        <w:tblW w:w="0" w:type="auto"/>
        <w:jc w:val="center"/>
        <w:tblLook w:val="04A0" w:firstRow="1" w:lastRow="0" w:firstColumn="1" w:lastColumn="0" w:noHBand="0" w:noVBand="1"/>
      </w:tblPr>
      <w:tblGrid>
        <w:gridCol w:w="2716"/>
        <w:gridCol w:w="2716"/>
        <w:gridCol w:w="2716"/>
      </w:tblGrid>
      <w:tr w:rsidR="00B42EE1" w:rsidRPr="00B42EE1" w:rsidTr="00B42EE1">
        <w:trPr>
          <w:trHeight w:val="779"/>
          <w:jc w:val="center"/>
        </w:trPr>
        <w:tc>
          <w:tcPr>
            <w:tcW w:w="2716" w:type="dxa"/>
            <w:vAlign w:val="center"/>
          </w:tcPr>
          <w:p w:rsidR="00B42EE1" w:rsidRPr="00B42EE1" w:rsidRDefault="00B42EE1" w:rsidP="00B42EE1">
            <w:pPr>
              <w:jc w:val="center"/>
              <w:rPr>
                <w:rFonts w:ascii="宋体" w:eastAsia="宋体" w:hAnsi="宋体"/>
                <w:b/>
              </w:rPr>
            </w:pPr>
            <w:r w:rsidRPr="00B42EE1">
              <w:rPr>
                <w:rFonts w:ascii="宋体" w:eastAsia="宋体" w:hAnsi="宋体" w:hint="eastAsia"/>
              </w:rPr>
              <w:t>阶段</w:t>
            </w:r>
          </w:p>
        </w:tc>
        <w:tc>
          <w:tcPr>
            <w:tcW w:w="2716" w:type="dxa"/>
            <w:vAlign w:val="center"/>
          </w:tcPr>
          <w:p w:rsidR="00B42EE1" w:rsidRPr="00B42EE1" w:rsidRDefault="00B42EE1" w:rsidP="00B42EE1">
            <w:pPr>
              <w:jc w:val="center"/>
              <w:rPr>
                <w:rFonts w:ascii="宋体" w:eastAsia="宋体" w:hAnsi="宋体"/>
                <w:b/>
              </w:rPr>
            </w:pPr>
            <w:r w:rsidRPr="00B42EE1">
              <w:rPr>
                <w:rFonts w:ascii="宋体" w:eastAsia="宋体" w:hAnsi="宋体" w:hint="eastAsia"/>
              </w:rPr>
              <w:t>服务目标</w:t>
            </w:r>
          </w:p>
        </w:tc>
        <w:tc>
          <w:tcPr>
            <w:tcW w:w="2716" w:type="dxa"/>
            <w:vAlign w:val="center"/>
          </w:tcPr>
          <w:p w:rsidR="00B42EE1" w:rsidRPr="00B42EE1" w:rsidRDefault="00B42EE1" w:rsidP="00B42EE1">
            <w:pPr>
              <w:jc w:val="center"/>
              <w:rPr>
                <w:rFonts w:ascii="宋体" w:eastAsia="宋体" w:hAnsi="宋体"/>
                <w:b/>
              </w:rPr>
            </w:pPr>
            <w:r w:rsidRPr="00B42EE1">
              <w:rPr>
                <w:rFonts w:ascii="宋体" w:eastAsia="宋体" w:hAnsi="宋体" w:hint="eastAsia"/>
              </w:rPr>
              <w:t>服务策略</w:t>
            </w:r>
          </w:p>
        </w:tc>
      </w:tr>
      <w:tr w:rsidR="00B42EE1" w:rsidRPr="00B42EE1" w:rsidTr="00B42EE1">
        <w:trPr>
          <w:trHeight w:val="1585"/>
          <w:jc w:val="center"/>
        </w:trPr>
        <w:tc>
          <w:tcPr>
            <w:tcW w:w="2716" w:type="dxa"/>
            <w:vAlign w:val="center"/>
          </w:tcPr>
          <w:p w:rsidR="00B42EE1" w:rsidRDefault="00B42EE1" w:rsidP="00B42EE1">
            <w:pPr>
              <w:jc w:val="center"/>
              <w:rPr>
                <w:rFonts w:ascii="宋体" w:eastAsia="宋体" w:hAnsi="宋体"/>
              </w:rPr>
            </w:pPr>
            <w:r w:rsidRPr="00B42EE1">
              <w:rPr>
                <w:rFonts w:ascii="宋体" w:eastAsia="宋体" w:hAnsi="宋体" w:hint="eastAsia"/>
              </w:rPr>
              <w:t>第一阶段</w:t>
            </w:r>
          </w:p>
          <w:p w:rsidR="00B42EE1" w:rsidRPr="00B42EE1" w:rsidRDefault="00B42EE1" w:rsidP="00B42EE1">
            <w:pPr>
              <w:jc w:val="center"/>
              <w:rPr>
                <w:rFonts w:ascii="宋体" w:eastAsia="宋体" w:hAnsi="宋体"/>
                <w:b/>
              </w:rPr>
            </w:pPr>
            <w:r w:rsidRPr="00B42EE1">
              <w:rPr>
                <w:rFonts w:ascii="宋体" w:eastAsia="宋体" w:hAnsi="宋体" w:hint="eastAsia"/>
              </w:rPr>
              <w:t>灾害发生</w:t>
            </w:r>
            <w:r>
              <w:rPr>
                <w:rFonts w:ascii="宋体" w:eastAsia="宋体" w:hAnsi="宋体" w:hint="eastAsia"/>
              </w:rPr>
              <w:t>—</w:t>
            </w:r>
            <w:r w:rsidRPr="00B42EE1">
              <w:rPr>
                <w:rFonts w:ascii="宋体" w:eastAsia="宋体" w:hAnsi="宋体" w:hint="eastAsia"/>
              </w:rPr>
              <w:t>1个月</w:t>
            </w:r>
          </w:p>
        </w:tc>
        <w:tc>
          <w:tcPr>
            <w:tcW w:w="2716" w:type="dxa"/>
            <w:vAlign w:val="center"/>
          </w:tcPr>
          <w:p w:rsidR="00B42EE1" w:rsidRPr="00B42EE1" w:rsidRDefault="00B42EE1" w:rsidP="00B42EE1">
            <w:pPr>
              <w:jc w:val="center"/>
              <w:rPr>
                <w:rFonts w:ascii="宋体" w:eastAsia="宋体" w:hAnsi="宋体"/>
              </w:rPr>
            </w:pPr>
          </w:p>
        </w:tc>
        <w:tc>
          <w:tcPr>
            <w:tcW w:w="2716" w:type="dxa"/>
            <w:vAlign w:val="center"/>
          </w:tcPr>
          <w:p w:rsidR="00B42EE1" w:rsidRPr="00B42EE1" w:rsidRDefault="00B42EE1" w:rsidP="00B42EE1">
            <w:pPr>
              <w:jc w:val="center"/>
              <w:rPr>
                <w:rFonts w:ascii="宋体" w:eastAsia="宋体" w:hAnsi="宋体"/>
              </w:rPr>
            </w:pPr>
          </w:p>
        </w:tc>
      </w:tr>
      <w:tr w:rsidR="00B42EE1" w:rsidRPr="00B42EE1" w:rsidTr="00B42EE1">
        <w:trPr>
          <w:trHeight w:val="1587"/>
          <w:jc w:val="center"/>
        </w:trPr>
        <w:tc>
          <w:tcPr>
            <w:tcW w:w="2716" w:type="dxa"/>
            <w:vAlign w:val="center"/>
          </w:tcPr>
          <w:p w:rsidR="00B42EE1" w:rsidRDefault="00B42EE1" w:rsidP="00B42EE1">
            <w:pPr>
              <w:jc w:val="center"/>
              <w:rPr>
                <w:rFonts w:ascii="宋体" w:eastAsia="宋体" w:hAnsi="宋体"/>
              </w:rPr>
            </w:pPr>
            <w:r w:rsidRPr="00B42EE1">
              <w:rPr>
                <w:rFonts w:ascii="宋体" w:eastAsia="宋体" w:hAnsi="宋体" w:hint="eastAsia"/>
              </w:rPr>
              <w:t>第二阶段</w:t>
            </w:r>
          </w:p>
          <w:p w:rsidR="00B42EE1" w:rsidRPr="00B42EE1" w:rsidRDefault="00B42EE1" w:rsidP="00B42EE1">
            <w:pPr>
              <w:jc w:val="center"/>
              <w:rPr>
                <w:rFonts w:ascii="宋体" w:eastAsia="宋体" w:hAnsi="宋体"/>
                <w:b/>
              </w:rPr>
            </w:pPr>
            <w:r w:rsidRPr="00B42EE1">
              <w:rPr>
                <w:rFonts w:ascii="宋体" w:eastAsia="宋体" w:hAnsi="宋体" w:hint="eastAsia"/>
              </w:rPr>
              <w:t>1个月</w:t>
            </w:r>
            <w:r>
              <w:rPr>
                <w:rFonts w:ascii="宋体" w:eastAsia="宋体" w:hAnsi="宋体" w:hint="eastAsia"/>
              </w:rPr>
              <w:t>—</w:t>
            </w:r>
            <w:r w:rsidRPr="00B42EE1">
              <w:rPr>
                <w:rFonts w:ascii="宋体" w:eastAsia="宋体" w:hAnsi="宋体" w:hint="eastAsia"/>
              </w:rPr>
              <w:t>6个月</w:t>
            </w:r>
          </w:p>
        </w:tc>
        <w:tc>
          <w:tcPr>
            <w:tcW w:w="2716" w:type="dxa"/>
            <w:vAlign w:val="center"/>
          </w:tcPr>
          <w:p w:rsidR="00B42EE1" w:rsidRPr="00B42EE1" w:rsidRDefault="00B42EE1" w:rsidP="00B42EE1">
            <w:pPr>
              <w:jc w:val="center"/>
              <w:rPr>
                <w:rFonts w:ascii="宋体" w:eastAsia="宋体" w:hAnsi="宋体"/>
              </w:rPr>
            </w:pPr>
          </w:p>
        </w:tc>
        <w:tc>
          <w:tcPr>
            <w:tcW w:w="2716" w:type="dxa"/>
            <w:vAlign w:val="center"/>
          </w:tcPr>
          <w:p w:rsidR="00B42EE1" w:rsidRPr="00B42EE1" w:rsidRDefault="00B42EE1" w:rsidP="00B42EE1">
            <w:pPr>
              <w:jc w:val="center"/>
              <w:rPr>
                <w:rFonts w:ascii="宋体" w:eastAsia="宋体" w:hAnsi="宋体"/>
              </w:rPr>
            </w:pPr>
          </w:p>
        </w:tc>
      </w:tr>
      <w:tr w:rsidR="00B42EE1" w:rsidRPr="00B42EE1" w:rsidTr="00B42EE1">
        <w:trPr>
          <w:trHeight w:val="1895"/>
          <w:jc w:val="center"/>
        </w:trPr>
        <w:tc>
          <w:tcPr>
            <w:tcW w:w="2716" w:type="dxa"/>
            <w:vAlign w:val="center"/>
          </w:tcPr>
          <w:p w:rsidR="00B42EE1" w:rsidRDefault="00B42EE1" w:rsidP="00B42EE1">
            <w:pPr>
              <w:jc w:val="center"/>
              <w:rPr>
                <w:rFonts w:ascii="宋体" w:eastAsia="宋体" w:hAnsi="宋体"/>
              </w:rPr>
            </w:pPr>
            <w:r w:rsidRPr="00B42EE1">
              <w:rPr>
                <w:rFonts w:ascii="宋体" w:eastAsia="宋体" w:hAnsi="宋体" w:hint="eastAsia"/>
              </w:rPr>
              <w:t>第三阶段</w:t>
            </w:r>
          </w:p>
          <w:p w:rsidR="00B42EE1" w:rsidRPr="00B42EE1" w:rsidRDefault="00B42EE1" w:rsidP="00B42EE1">
            <w:pPr>
              <w:jc w:val="center"/>
              <w:rPr>
                <w:rFonts w:ascii="宋体" w:eastAsia="宋体" w:hAnsi="宋体"/>
                <w:b/>
              </w:rPr>
            </w:pPr>
            <w:r w:rsidRPr="00B42EE1">
              <w:rPr>
                <w:rFonts w:ascii="宋体" w:eastAsia="宋体" w:hAnsi="宋体" w:hint="eastAsia"/>
              </w:rPr>
              <w:t>6个月</w:t>
            </w:r>
            <w:r>
              <w:rPr>
                <w:rFonts w:ascii="宋体" w:eastAsia="宋体" w:hAnsi="宋体" w:hint="eastAsia"/>
              </w:rPr>
              <w:t>—</w:t>
            </w:r>
            <w:r w:rsidRPr="00B42EE1">
              <w:rPr>
                <w:rFonts w:ascii="宋体" w:eastAsia="宋体" w:hAnsi="宋体" w:hint="eastAsia"/>
              </w:rPr>
              <w:t>3年</w:t>
            </w:r>
          </w:p>
        </w:tc>
        <w:tc>
          <w:tcPr>
            <w:tcW w:w="2716" w:type="dxa"/>
            <w:vAlign w:val="center"/>
          </w:tcPr>
          <w:p w:rsidR="00B42EE1" w:rsidRPr="00B42EE1" w:rsidRDefault="00B42EE1" w:rsidP="00B42EE1">
            <w:pPr>
              <w:jc w:val="center"/>
              <w:rPr>
                <w:rFonts w:ascii="宋体" w:eastAsia="宋体" w:hAnsi="宋体"/>
              </w:rPr>
            </w:pPr>
          </w:p>
        </w:tc>
        <w:tc>
          <w:tcPr>
            <w:tcW w:w="2716" w:type="dxa"/>
            <w:vAlign w:val="center"/>
          </w:tcPr>
          <w:p w:rsidR="00B42EE1" w:rsidRPr="00B42EE1" w:rsidRDefault="00B42EE1" w:rsidP="00B42EE1">
            <w:pPr>
              <w:jc w:val="center"/>
              <w:rPr>
                <w:rFonts w:ascii="宋体" w:eastAsia="宋体" w:hAnsi="宋体"/>
              </w:rPr>
            </w:pPr>
          </w:p>
        </w:tc>
      </w:tr>
    </w:tbl>
    <w:p w:rsidR="0040772B" w:rsidRPr="0040772B" w:rsidRDefault="00B42EE1" w:rsidP="00B42EE1">
      <w:pPr>
        <w:tabs>
          <w:tab w:val="left" w:pos="420"/>
          <w:tab w:val="left" w:pos="4184"/>
        </w:tabs>
        <w:jc w:val="left"/>
        <w:rPr>
          <w:rFonts w:ascii="宋体" w:eastAsia="宋体" w:hAnsi="宋体"/>
        </w:rPr>
      </w:pPr>
      <w:r w:rsidRPr="00B42EE1">
        <w:rPr>
          <w:rFonts w:ascii="宋体" w:eastAsia="宋体" w:hAnsi="宋体" w:hint="eastAsia"/>
          <w:b/>
        </w:rPr>
        <w:t xml:space="preserve">   </w:t>
      </w:r>
    </w:p>
    <w:p w:rsidR="004E1344" w:rsidRDefault="004E1344" w:rsidP="004E1344">
      <w:pPr>
        <w:autoSpaceDE w:val="0"/>
        <w:autoSpaceDN w:val="0"/>
        <w:adjustRightInd w:val="0"/>
        <w:jc w:val="left"/>
        <w:rPr>
          <w:rFonts w:asciiTheme="minorEastAsia" w:hAnsiTheme="minorEastAsia" w:cs="E-BZ"/>
          <w:kern w:val="0"/>
          <w:sz w:val="29"/>
          <w:szCs w:val="29"/>
        </w:rPr>
      </w:pPr>
      <w:r>
        <w:rPr>
          <w:rFonts w:asciiTheme="minorEastAsia" w:hAnsiTheme="minorEastAsia" w:cs="FZHTK--GBK1-0" w:hint="eastAsia"/>
          <w:kern w:val="0"/>
          <w:sz w:val="29"/>
          <w:szCs w:val="29"/>
        </w:rPr>
        <w:t>试卷代号</w:t>
      </w:r>
      <w:r>
        <w:rPr>
          <w:rFonts w:asciiTheme="minorEastAsia" w:hAnsiTheme="minorEastAsia" w:cs="E-FZ" w:hint="eastAsia"/>
          <w:kern w:val="0"/>
          <w:sz w:val="29"/>
          <w:szCs w:val="29"/>
        </w:rPr>
        <w:t>:</w:t>
      </w:r>
      <w:r>
        <w:rPr>
          <w:rFonts w:asciiTheme="minorEastAsia" w:hAnsiTheme="minorEastAsia" w:cs="E-BZ" w:hint="eastAsia"/>
          <w:kern w:val="0"/>
          <w:sz w:val="29"/>
          <w:szCs w:val="29"/>
        </w:rPr>
        <w:t>1317</w:t>
      </w:r>
    </w:p>
    <w:p w:rsidR="004E1344" w:rsidRDefault="004E1344" w:rsidP="004E1344">
      <w:pPr>
        <w:autoSpaceDE w:val="0"/>
        <w:autoSpaceDN w:val="0"/>
        <w:adjustRightInd w:val="0"/>
        <w:jc w:val="center"/>
        <w:rPr>
          <w:rFonts w:asciiTheme="minorEastAsia" w:hAnsiTheme="minorEastAsia" w:cs="FZHTK--GBK1-0" w:hint="eastAsia"/>
          <w:kern w:val="0"/>
          <w:sz w:val="26"/>
          <w:szCs w:val="26"/>
        </w:rPr>
      </w:pPr>
      <w:r>
        <w:rPr>
          <w:rFonts w:asciiTheme="minorEastAsia" w:hAnsiTheme="minorEastAsia" w:cs="FZHTK--GBK1-0" w:hint="eastAsia"/>
          <w:kern w:val="0"/>
          <w:sz w:val="26"/>
          <w:szCs w:val="26"/>
        </w:rPr>
        <w:t>国家开放大学</w:t>
      </w:r>
      <w:r>
        <w:rPr>
          <w:rFonts w:asciiTheme="minorEastAsia" w:hAnsiTheme="minorEastAsia" w:cs="E-BZ" w:hint="eastAsia"/>
          <w:kern w:val="0"/>
          <w:sz w:val="26"/>
          <w:szCs w:val="26"/>
        </w:rPr>
        <w:t>2022</w:t>
      </w:r>
      <w:r>
        <w:rPr>
          <w:rFonts w:asciiTheme="minorEastAsia" w:hAnsiTheme="minorEastAsia" w:cs="FZHTK--GBK1-0" w:hint="eastAsia"/>
          <w:kern w:val="0"/>
          <w:sz w:val="26"/>
          <w:szCs w:val="26"/>
        </w:rPr>
        <w:t>年春季学期期末统一考试</w:t>
      </w:r>
    </w:p>
    <w:p w:rsidR="004E1344" w:rsidRDefault="004E1344" w:rsidP="004E1344">
      <w:pPr>
        <w:autoSpaceDE w:val="0"/>
        <w:autoSpaceDN w:val="0"/>
        <w:adjustRightInd w:val="0"/>
        <w:jc w:val="center"/>
        <w:rPr>
          <w:rFonts w:asciiTheme="minorEastAsia" w:hAnsiTheme="minorEastAsia" w:cs="FZSSK--GBK1-0" w:hint="eastAsia"/>
          <w:kern w:val="0"/>
          <w:sz w:val="29"/>
          <w:szCs w:val="29"/>
        </w:rPr>
      </w:pPr>
      <w:r>
        <w:rPr>
          <w:rFonts w:asciiTheme="minorEastAsia" w:hAnsiTheme="minorEastAsia" w:cs="FZSSK--GBK1-0" w:hint="eastAsia"/>
          <w:kern w:val="0"/>
          <w:sz w:val="29"/>
          <w:szCs w:val="29"/>
        </w:rPr>
        <w:t>社会工作行政</w:t>
      </w:r>
      <w:r>
        <w:rPr>
          <w:rFonts w:asciiTheme="minorEastAsia" w:hAnsiTheme="minorEastAsia" w:cs="E-BZ" w:hint="eastAsia"/>
          <w:kern w:val="0"/>
          <w:sz w:val="29"/>
          <w:szCs w:val="29"/>
        </w:rPr>
        <w:t>(</w:t>
      </w:r>
      <w:r>
        <w:rPr>
          <w:rFonts w:asciiTheme="minorEastAsia" w:hAnsiTheme="minorEastAsia" w:cs="FZSSK--GBK1-0" w:hint="eastAsia"/>
          <w:kern w:val="0"/>
          <w:sz w:val="29"/>
          <w:szCs w:val="29"/>
        </w:rPr>
        <w:t>本</w:t>
      </w:r>
      <w:r>
        <w:rPr>
          <w:rFonts w:asciiTheme="minorEastAsia" w:hAnsiTheme="minorEastAsia" w:cs="E-BZ" w:hint="eastAsia"/>
          <w:kern w:val="0"/>
          <w:sz w:val="29"/>
          <w:szCs w:val="29"/>
        </w:rPr>
        <w:t xml:space="preserve">)　</w:t>
      </w:r>
      <w:r>
        <w:rPr>
          <w:rFonts w:asciiTheme="minorEastAsia" w:hAnsiTheme="minorEastAsia" w:cs="FZSSK--GBK1-0" w:hint="eastAsia"/>
          <w:kern w:val="0"/>
          <w:sz w:val="29"/>
          <w:szCs w:val="29"/>
        </w:rPr>
        <w:t>试题答案及评分标准</w:t>
      </w:r>
    </w:p>
    <w:p w:rsidR="004E1344" w:rsidRDefault="004E1344" w:rsidP="004E1344">
      <w:pPr>
        <w:autoSpaceDE w:val="0"/>
        <w:autoSpaceDN w:val="0"/>
        <w:adjustRightInd w:val="0"/>
        <w:jc w:val="center"/>
        <w:rPr>
          <w:rFonts w:asciiTheme="minorEastAsia" w:hAnsiTheme="minorEastAsia" w:cs="E-BX" w:hint="eastAsia"/>
          <w:kern w:val="0"/>
          <w:sz w:val="26"/>
          <w:szCs w:val="26"/>
        </w:rPr>
      </w:pPr>
      <w:r>
        <w:rPr>
          <w:rFonts w:asciiTheme="minorEastAsia" w:hAnsiTheme="minorEastAsia" w:cs="E-BX" w:hint="eastAsia"/>
          <w:kern w:val="0"/>
          <w:sz w:val="26"/>
          <w:szCs w:val="26"/>
        </w:rPr>
        <w:lastRenderedPageBreak/>
        <w:t>(</w:t>
      </w:r>
      <w:r>
        <w:rPr>
          <w:rFonts w:asciiTheme="minorEastAsia" w:hAnsiTheme="minorEastAsia" w:cs="FZFSK--GBK1-0" w:hint="eastAsia"/>
          <w:kern w:val="0"/>
          <w:sz w:val="26"/>
          <w:szCs w:val="26"/>
        </w:rPr>
        <w:t>供参考</w:t>
      </w:r>
      <w:r>
        <w:rPr>
          <w:rFonts w:asciiTheme="minorEastAsia" w:hAnsiTheme="minorEastAsia" w:cs="E-BX" w:hint="eastAsia"/>
          <w:kern w:val="0"/>
          <w:sz w:val="26"/>
          <w:szCs w:val="26"/>
        </w:rPr>
        <w:t>)</w:t>
      </w:r>
    </w:p>
    <w:p w:rsidR="004E1344" w:rsidRDefault="004E1344" w:rsidP="004E1344">
      <w:pPr>
        <w:autoSpaceDE w:val="0"/>
        <w:autoSpaceDN w:val="0"/>
        <w:adjustRightInd w:val="0"/>
        <w:jc w:val="right"/>
        <w:rPr>
          <w:rFonts w:asciiTheme="minorEastAsia" w:hAnsiTheme="minorEastAsia" w:cs="FZSSK--GBK1-0" w:hint="eastAsia"/>
          <w:kern w:val="0"/>
          <w:sz w:val="19"/>
          <w:szCs w:val="19"/>
        </w:rPr>
      </w:pPr>
      <w:r>
        <w:rPr>
          <w:rFonts w:asciiTheme="minorEastAsia" w:hAnsiTheme="minorEastAsia" w:cs="E-BZ" w:hint="eastAsia"/>
          <w:kern w:val="0"/>
          <w:sz w:val="19"/>
          <w:szCs w:val="19"/>
        </w:rPr>
        <w:t>2022</w:t>
      </w:r>
      <w:r>
        <w:rPr>
          <w:rFonts w:asciiTheme="minorEastAsia" w:hAnsiTheme="minorEastAsia" w:cs="FZSSK--GBK1-0" w:hint="eastAsia"/>
          <w:kern w:val="0"/>
          <w:sz w:val="19"/>
          <w:szCs w:val="19"/>
        </w:rPr>
        <w:t>年</w:t>
      </w:r>
      <w:r>
        <w:rPr>
          <w:rFonts w:asciiTheme="minorEastAsia" w:hAnsiTheme="minorEastAsia" w:cs="E-BZ" w:hint="eastAsia"/>
          <w:kern w:val="0"/>
          <w:sz w:val="19"/>
          <w:szCs w:val="19"/>
        </w:rPr>
        <w:t>7</w:t>
      </w:r>
      <w:r>
        <w:rPr>
          <w:rFonts w:asciiTheme="minorEastAsia" w:hAnsiTheme="minorEastAsia" w:cs="FZSSK--GBK1-0" w:hint="eastAsia"/>
          <w:kern w:val="0"/>
          <w:sz w:val="19"/>
          <w:szCs w:val="19"/>
        </w:rPr>
        <w:t>月</w:t>
      </w:r>
    </w:p>
    <w:p w:rsidR="004E1344" w:rsidRDefault="004E1344" w:rsidP="004E1344">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一</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单项选择题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每题</w:t>
      </w:r>
      <w:r>
        <w:rPr>
          <w:rFonts w:asciiTheme="minorEastAsia" w:hAnsiTheme="minorEastAsia" w:cs="E-BZ" w:hint="eastAsia"/>
          <w:b/>
          <w:kern w:val="0"/>
          <w:sz w:val="19"/>
          <w:szCs w:val="19"/>
        </w:rPr>
        <w:t>1</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8</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4E1344" w:rsidRDefault="004E1344" w:rsidP="004E1344">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1.D 2.C 3.D </w:t>
      </w:r>
      <w:proofErr w:type="gramStart"/>
      <w:r>
        <w:rPr>
          <w:rFonts w:asciiTheme="minorEastAsia" w:hAnsiTheme="minorEastAsia" w:cs="E-BZ" w:hint="eastAsia"/>
          <w:kern w:val="0"/>
          <w:sz w:val="19"/>
          <w:szCs w:val="19"/>
        </w:rPr>
        <w:t>4.A</w:t>
      </w:r>
      <w:proofErr w:type="gramEnd"/>
      <w:r>
        <w:rPr>
          <w:rFonts w:asciiTheme="minorEastAsia" w:hAnsiTheme="minorEastAsia" w:cs="E-BZ" w:hint="eastAsia"/>
          <w:kern w:val="0"/>
          <w:sz w:val="19"/>
          <w:szCs w:val="19"/>
        </w:rPr>
        <w:t xml:space="preserve"> 5.D</w:t>
      </w:r>
    </w:p>
    <w:p w:rsidR="004E1344" w:rsidRDefault="004E1344" w:rsidP="004E1344">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6.A </w:t>
      </w:r>
      <w:proofErr w:type="gramStart"/>
      <w:r>
        <w:rPr>
          <w:rFonts w:asciiTheme="minorEastAsia" w:hAnsiTheme="minorEastAsia" w:cs="E-BZ" w:hint="eastAsia"/>
          <w:kern w:val="0"/>
          <w:sz w:val="19"/>
          <w:szCs w:val="19"/>
        </w:rPr>
        <w:t>7.B</w:t>
      </w:r>
      <w:proofErr w:type="gramEnd"/>
      <w:r>
        <w:rPr>
          <w:rFonts w:asciiTheme="minorEastAsia" w:hAnsiTheme="minorEastAsia" w:cs="E-BZ" w:hint="eastAsia"/>
          <w:kern w:val="0"/>
          <w:sz w:val="19"/>
          <w:szCs w:val="19"/>
        </w:rPr>
        <w:t xml:space="preserve"> 8.C</w:t>
      </w:r>
    </w:p>
    <w:p w:rsidR="004E1344" w:rsidRDefault="004E1344" w:rsidP="004E1344">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二</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多项选择题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每题</w:t>
      </w:r>
      <w:r>
        <w:rPr>
          <w:rFonts w:asciiTheme="minorEastAsia" w:hAnsiTheme="minorEastAsia" w:cs="E-BZ" w:hint="eastAsia"/>
          <w:b/>
          <w:kern w:val="0"/>
          <w:sz w:val="19"/>
          <w:szCs w:val="19"/>
        </w:rPr>
        <w:t>3</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12</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4E1344" w:rsidRDefault="004E1344" w:rsidP="004E1344">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9.BD 10.ABE </w:t>
      </w:r>
      <w:proofErr w:type="gramStart"/>
      <w:r>
        <w:rPr>
          <w:rFonts w:asciiTheme="minorEastAsia" w:hAnsiTheme="minorEastAsia" w:cs="E-BZ" w:hint="eastAsia"/>
          <w:kern w:val="0"/>
          <w:sz w:val="19"/>
          <w:szCs w:val="19"/>
        </w:rPr>
        <w:t>11.CE</w:t>
      </w:r>
      <w:proofErr w:type="gramEnd"/>
      <w:r>
        <w:rPr>
          <w:rFonts w:asciiTheme="minorEastAsia" w:hAnsiTheme="minorEastAsia" w:cs="E-BZ" w:hint="eastAsia"/>
          <w:kern w:val="0"/>
          <w:sz w:val="19"/>
          <w:szCs w:val="19"/>
        </w:rPr>
        <w:t xml:space="preserve"> 12.ABC</w:t>
      </w:r>
    </w:p>
    <w:p w:rsidR="004E1344" w:rsidRDefault="004E1344" w:rsidP="004E1344">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三</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名词解释</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每小题</w:t>
      </w:r>
      <w:r>
        <w:rPr>
          <w:rFonts w:asciiTheme="minorEastAsia" w:hAnsiTheme="minorEastAsia" w:cs="E-BZ" w:hint="eastAsia"/>
          <w:b/>
          <w:kern w:val="0"/>
          <w:sz w:val="19"/>
          <w:szCs w:val="19"/>
        </w:rPr>
        <w:t>5</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20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4E1344" w:rsidRDefault="004E1344" w:rsidP="004E1344">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13. </w:t>
      </w:r>
      <w:r>
        <w:rPr>
          <w:rFonts w:asciiTheme="minorEastAsia" w:hAnsiTheme="minorEastAsia" w:cs="FZSSK--GBK1-0" w:hint="eastAsia"/>
          <w:kern w:val="0"/>
          <w:sz w:val="19"/>
          <w:szCs w:val="19"/>
        </w:rPr>
        <w:t>使命</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使命是社会机构存在的理由</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或使命是社会服务机构在社会进步和经济社会发展中所应当担当的角色及履行的责任</w:t>
      </w:r>
      <w:r>
        <w:rPr>
          <w:rFonts w:asciiTheme="minorEastAsia" w:hAnsiTheme="minorEastAsia" w:cs="E-BZ" w:hint="eastAsia"/>
          <w:kern w:val="0"/>
          <w:sz w:val="19"/>
          <w:szCs w:val="19"/>
        </w:rPr>
        <w:t>。(5</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4E1344" w:rsidRDefault="004E1344" w:rsidP="004E1344">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14. </w:t>
      </w:r>
      <w:r>
        <w:rPr>
          <w:rFonts w:asciiTheme="minorEastAsia" w:hAnsiTheme="minorEastAsia" w:cs="FZSSK--GBK1-0" w:hint="eastAsia"/>
          <w:kern w:val="0"/>
          <w:sz w:val="19"/>
          <w:szCs w:val="19"/>
        </w:rPr>
        <w:t>直线参谋式组织结构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参谋的职权是主管授权的一种权力形式</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组织层级之间存在水平和垂直关的关系</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而参谋作为专家有责任协助直线部门的管理者</w:t>
      </w:r>
      <w:r>
        <w:rPr>
          <w:rFonts w:asciiTheme="minorEastAsia" w:hAnsiTheme="minorEastAsia" w:cs="E-BZ" w:hint="eastAsia"/>
          <w:kern w:val="0"/>
          <w:sz w:val="19"/>
          <w:szCs w:val="19"/>
        </w:rPr>
        <w:t>。(5</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4E1344" w:rsidRDefault="004E1344" w:rsidP="004E1344">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 xml:space="preserve">15. </w:t>
      </w:r>
      <w:r>
        <w:rPr>
          <w:rFonts w:asciiTheme="minorEastAsia" w:hAnsiTheme="minorEastAsia" w:cs="FZSSK--GBK1-0" w:hint="eastAsia"/>
          <w:kern w:val="0"/>
          <w:sz w:val="19"/>
          <w:szCs w:val="19"/>
        </w:rPr>
        <w:t>社会工作行政</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社会服务机构为达成使命</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将政策转化为具体社会服务的一系列程序</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它包含了目</w:t>
      </w:r>
    </w:p>
    <w:p w:rsidR="004E1344" w:rsidRDefault="004E1344" w:rsidP="004E1344">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标预设到结果实现的动态的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可持续的行政过程和管理方法</w:t>
      </w:r>
      <w:r>
        <w:rPr>
          <w:rFonts w:asciiTheme="minorEastAsia" w:hAnsiTheme="minorEastAsia" w:cs="E-BZ" w:hint="eastAsia"/>
          <w:kern w:val="0"/>
          <w:sz w:val="19"/>
          <w:szCs w:val="19"/>
        </w:rPr>
        <w:t>。(5</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4E1344" w:rsidRDefault="004E1344" w:rsidP="004E1344">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16. </w:t>
      </w:r>
      <w:r>
        <w:rPr>
          <w:rFonts w:asciiTheme="minorEastAsia" w:hAnsiTheme="minorEastAsia" w:cs="FZSSK--GBK1-0" w:hint="eastAsia"/>
          <w:kern w:val="0"/>
          <w:sz w:val="19"/>
          <w:szCs w:val="19"/>
        </w:rPr>
        <w:t>项目策划</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对项目实施活动的计划安排</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包括人力</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物力和财力的投入</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决定采用何种方法</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何种组织结构或形式去完成工作</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各项工作如何进行分工以及由谁负责</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等等</w:t>
      </w:r>
      <w:r>
        <w:rPr>
          <w:rFonts w:asciiTheme="minorEastAsia" w:hAnsiTheme="minorEastAsia" w:cs="E-BZ" w:hint="eastAsia"/>
          <w:kern w:val="0"/>
          <w:sz w:val="19"/>
          <w:szCs w:val="19"/>
        </w:rPr>
        <w:t>。(5</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4E1344" w:rsidRDefault="004E1344" w:rsidP="004E1344">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四</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简答题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每题</w:t>
      </w:r>
      <w:r>
        <w:rPr>
          <w:rFonts w:asciiTheme="minorEastAsia" w:hAnsiTheme="minorEastAsia" w:cs="E-BZ" w:hint="eastAsia"/>
          <w:b/>
          <w:kern w:val="0"/>
          <w:sz w:val="19"/>
          <w:szCs w:val="19"/>
        </w:rPr>
        <w:t>10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30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4E1344" w:rsidRDefault="004E1344" w:rsidP="004E1344">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17. </w:t>
      </w:r>
      <w:r>
        <w:rPr>
          <w:rFonts w:asciiTheme="minorEastAsia" w:hAnsiTheme="minorEastAsia" w:cs="FZSSK--GBK1-0" w:hint="eastAsia"/>
          <w:kern w:val="0"/>
          <w:sz w:val="19"/>
          <w:szCs w:val="19"/>
        </w:rPr>
        <w:t>简述斯基德莫尔有效沟通的五个元素</w:t>
      </w:r>
      <w:r>
        <w:rPr>
          <w:rFonts w:asciiTheme="minorEastAsia" w:hAnsiTheme="minorEastAsia" w:cs="E-BZ" w:hint="eastAsia"/>
          <w:kern w:val="0"/>
          <w:sz w:val="19"/>
          <w:szCs w:val="19"/>
        </w:rPr>
        <w:t>。</w:t>
      </w:r>
    </w:p>
    <w:p w:rsidR="004E1344" w:rsidRDefault="004E1344" w:rsidP="004E1344">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(1)</w:t>
      </w:r>
      <w:r>
        <w:rPr>
          <w:rFonts w:asciiTheme="minorEastAsia" w:hAnsiTheme="minorEastAsia" w:cs="FZSSK--GBK1-0" w:hint="eastAsia"/>
          <w:kern w:val="0"/>
          <w:sz w:val="19"/>
          <w:szCs w:val="19"/>
        </w:rPr>
        <w:t>对事实和情感的沟通</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社会工作中的沟通通常包含了事实和情感两个元素</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有关机构的事实和想法要清楚地表达出来</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这样才会使员工意识到机构的改革</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问题</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计划</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决议和活动</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4E1344" w:rsidRDefault="004E1344" w:rsidP="004E1344">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(2)</w:t>
      </w:r>
      <w:r>
        <w:rPr>
          <w:rFonts w:asciiTheme="minorEastAsia" w:hAnsiTheme="minorEastAsia" w:cs="FZSSK--GBK1-0" w:hint="eastAsia"/>
          <w:kern w:val="0"/>
          <w:sz w:val="19"/>
          <w:szCs w:val="19"/>
        </w:rPr>
        <w:t>沟通时间长短</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在管理沟通中</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沟通时间的长短是影响沟通效果的一个重要因素</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任何一种会议对</w:t>
      </w:r>
    </w:p>
    <w:p w:rsidR="004E1344" w:rsidRDefault="004E1344" w:rsidP="004E1344">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于交流思想和情感的时间至少有一个暂时的限定比较好</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4E1344" w:rsidRDefault="004E1344" w:rsidP="004E1344">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(3)</w:t>
      </w:r>
      <w:r>
        <w:rPr>
          <w:rFonts w:asciiTheme="minorEastAsia" w:hAnsiTheme="minorEastAsia" w:cs="FZSSK--GBK1-0" w:hint="eastAsia"/>
          <w:kern w:val="0"/>
          <w:sz w:val="19"/>
          <w:szCs w:val="19"/>
        </w:rPr>
        <w:t>倾听</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倾听是一种综合运用身体</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情绪</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智力寻求意义和理解的过程</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它对于建立开放式沟通是必不可少的</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4E1344" w:rsidRDefault="004E1344" w:rsidP="004E1344">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(4)</w:t>
      </w:r>
      <w:r>
        <w:rPr>
          <w:rFonts w:asciiTheme="minorEastAsia" w:hAnsiTheme="minorEastAsia" w:cs="FZSSK--GBK1-0" w:hint="eastAsia"/>
          <w:kern w:val="0"/>
          <w:sz w:val="19"/>
          <w:szCs w:val="19"/>
        </w:rPr>
        <w:t>重复</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如果需要沟通的信息很重要</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就需要进行多次地沟通</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重复强化了理解和记忆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对与有效沟通</w:t>
      </w:r>
    </w:p>
    <w:p w:rsidR="004E1344" w:rsidRDefault="004E1344" w:rsidP="004E1344">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是必要的</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4E1344" w:rsidRDefault="004E1344" w:rsidP="004E1344">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(5)5C </w:t>
      </w:r>
      <w:r>
        <w:rPr>
          <w:rFonts w:asciiTheme="minorEastAsia" w:hAnsiTheme="minorEastAsia" w:cs="FZSSK--GBK1-0" w:hint="eastAsia"/>
          <w:kern w:val="0"/>
          <w:sz w:val="19"/>
          <w:szCs w:val="19"/>
        </w:rPr>
        <w:t>原则</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对有效沟通尤其重要的五个原则被称为</w:t>
      </w:r>
      <w:r>
        <w:rPr>
          <w:rFonts w:asciiTheme="minorEastAsia" w:hAnsiTheme="minorEastAsia" w:cs="E-BZ" w:hint="eastAsia"/>
          <w:kern w:val="0"/>
          <w:sz w:val="19"/>
          <w:szCs w:val="19"/>
        </w:rPr>
        <w:t>5C,</w:t>
      </w:r>
      <w:r>
        <w:rPr>
          <w:rFonts w:asciiTheme="minorEastAsia" w:hAnsiTheme="minorEastAsia" w:cs="FZSSK--GBK1-0" w:hint="eastAsia"/>
          <w:kern w:val="0"/>
          <w:sz w:val="19"/>
          <w:szCs w:val="19"/>
        </w:rPr>
        <w:t>它们分别是清楚</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完整</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简洁</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具体和正确</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4E1344" w:rsidRDefault="004E1344" w:rsidP="004E1344">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18. </w:t>
      </w:r>
      <w:r>
        <w:rPr>
          <w:rFonts w:asciiTheme="minorEastAsia" w:hAnsiTheme="minorEastAsia" w:cs="FZSSK--GBK1-0" w:hint="eastAsia"/>
          <w:kern w:val="0"/>
          <w:sz w:val="19"/>
          <w:szCs w:val="19"/>
        </w:rPr>
        <w:t>简述社会服务机构团体决策的优缺点</w:t>
      </w:r>
      <w:r>
        <w:rPr>
          <w:rFonts w:asciiTheme="minorEastAsia" w:hAnsiTheme="minorEastAsia" w:cs="E-BZ" w:hint="eastAsia"/>
          <w:kern w:val="0"/>
          <w:sz w:val="19"/>
          <w:szCs w:val="19"/>
        </w:rPr>
        <w:t>。</w:t>
      </w:r>
    </w:p>
    <w:p w:rsidR="004E1344" w:rsidRDefault="004E1344" w:rsidP="004E1344">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(1)</w:t>
      </w:r>
      <w:r>
        <w:rPr>
          <w:rFonts w:asciiTheme="minorEastAsia" w:hAnsiTheme="minorEastAsia" w:cs="FZSSK--GBK1-0" w:hint="eastAsia"/>
          <w:kern w:val="0"/>
          <w:sz w:val="19"/>
          <w:szCs w:val="19"/>
        </w:rPr>
        <w:t>优点</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提供较为完整的信息</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易于产生较多的替代方案</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提升方案的接受程度</w:t>
      </w:r>
      <w:r>
        <w:rPr>
          <w:rFonts w:asciiTheme="minorEastAsia" w:hAnsiTheme="minorEastAsia" w:cs="E-BZ" w:hint="eastAsia"/>
          <w:kern w:val="0"/>
          <w:sz w:val="19"/>
          <w:szCs w:val="19"/>
        </w:rPr>
        <w:t>。4)</w:t>
      </w:r>
      <w:r>
        <w:rPr>
          <w:rFonts w:asciiTheme="minorEastAsia" w:hAnsiTheme="minorEastAsia" w:cs="FZSSK--GBK1-0" w:hint="eastAsia"/>
          <w:kern w:val="0"/>
          <w:sz w:val="19"/>
          <w:szCs w:val="19"/>
        </w:rPr>
        <w:t>有利于形成民主</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开放</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尊重</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富有凝聚力的机构文化</w:t>
      </w:r>
      <w:r>
        <w:rPr>
          <w:rFonts w:asciiTheme="minorEastAsia" w:hAnsiTheme="minorEastAsia" w:cs="E-BZ" w:hint="eastAsia"/>
          <w:kern w:val="0"/>
          <w:sz w:val="19"/>
          <w:szCs w:val="19"/>
        </w:rPr>
        <w:t>。(5</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4E1344" w:rsidRDefault="004E1344" w:rsidP="004E1344">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(2)</w:t>
      </w:r>
      <w:r>
        <w:rPr>
          <w:rFonts w:asciiTheme="minorEastAsia" w:hAnsiTheme="minorEastAsia" w:cs="FZSSK--GBK1-0" w:hint="eastAsia"/>
          <w:kern w:val="0"/>
          <w:sz w:val="19"/>
          <w:szCs w:val="19"/>
        </w:rPr>
        <w:t>缺点</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费时</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团体要达成共识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需要花费比个人决策更多的时间</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可能会出现强势个体或派别</w:t>
      </w:r>
    </w:p>
    <w:p w:rsidR="004E1344" w:rsidRDefault="004E1344" w:rsidP="004E1344">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斗争</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从众</w:t>
      </w:r>
      <w:r>
        <w:rPr>
          <w:rFonts w:asciiTheme="minorEastAsia" w:hAnsiTheme="minorEastAsia" w:cs="E-BZ" w:hint="eastAsia"/>
          <w:kern w:val="0"/>
          <w:sz w:val="19"/>
          <w:szCs w:val="19"/>
        </w:rPr>
        <w:t>。4)</w:t>
      </w:r>
      <w:r>
        <w:rPr>
          <w:rFonts w:asciiTheme="minorEastAsia" w:hAnsiTheme="minorEastAsia" w:cs="FZSSK--GBK1-0" w:hint="eastAsia"/>
          <w:kern w:val="0"/>
          <w:sz w:val="19"/>
          <w:szCs w:val="19"/>
        </w:rPr>
        <w:t>责任模糊</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团体决策的责任是模糊的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最终可能出现没有人为最后结果负责的状况</w:t>
      </w:r>
      <w:r>
        <w:rPr>
          <w:rFonts w:asciiTheme="minorEastAsia" w:hAnsiTheme="minorEastAsia" w:cs="E-BZ" w:hint="eastAsia"/>
          <w:kern w:val="0"/>
          <w:sz w:val="19"/>
          <w:szCs w:val="19"/>
        </w:rPr>
        <w:t>。(5</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4E1344" w:rsidRDefault="004E1344" w:rsidP="004E1344">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19. </w:t>
      </w:r>
      <w:r>
        <w:rPr>
          <w:rFonts w:asciiTheme="minorEastAsia" w:hAnsiTheme="minorEastAsia" w:cs="FZSSK--GBK1-0" w:hint="eastAsia"/>
          <w:kern w:val="0"/>
          <w:sz w:val="19"/>
          <w:szCs w:val="19"/>
        </w:rPr>
        <w:t>简述社会服务机构评估的主要类型</w:t>
      </w:r>
      <w:r>
        <w:rPr>
          <w:rFonts w:asciiTheme="minorEastAsia" w:hAnsiTheme="minorEastAsia" w:cs="E-BZ" w:hint="eastAsia"/>
          <w:kern w:val="0"/>
          <w:sz w:val="19"/>
          <w:szCs w:val="19"/>
        </w:rPr>
        <w:t>。</w:t>
      </w:r>
    </w:p>
    <w:p w:rsidR="004E1344" w:rsidRDefault="004E1344" w:rsidP="004E1344">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(1)</w:t>
      </w:r>
      <w:r>
        <w:rPr>
          <w:rFonts w:asciiTheme="minorEastAsia" w:hAnsiTheme="minorEastAsia" w:cs="FZSSK--GBK1-0" w:hint="eastAsia"/>
          <w:kern w:val="0"/>
          <w:sz w:val="19"/>
          <w:szCs w:val="19"/>
        </w:rPr>
        <w:t>需求评估</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社会工作者或者社会服务机构对潜在的或实际的服务对象的需求进行的评判</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它不仅是</w:t>
      </w:r>
    </w:p>
    <w:p w:rsidR="004E1344" w:rsidRDefault="004E1344" w:rsidP="004E1344">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社会工作和社会福利的出发点</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也是其方案开发</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计划执行和总结评估的基础</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4E1344" w:rsidRDefault="004E1344" w:rsidP="004E1344">
      <w:pPr>
        <w:autoSpaceDE w:val="0"/>
        <w:autoSpaceDN w:val="0"/>
        <w:adjustRightInd w:val="0"/>
        <w:jc w:val="left"/>
        <w:rPr>
          <w:rFonts w:asciiTheme="minorEastAsia" w:hAnsiTheme="minorEastAsia" w:cs="FZHTK--GBK1-0" w:hint="eastAsia"/>
          <w:kern w:val="0"/>
          <w:sz w:val="20"/>
          <w:szCs w:val="20"/>
        </w:rPr>
      </w:pPr>
      <w:r>
        <w:rPr>
          <w:rFonts w:asciiTheme="minorEastAsia" w:hAnsiTheme="minorEastAsia" w:cs="E-BZ" w:hint="eastAsia"/>
          <w:kern w:val="0"/>
          <w:sz w:val="19"/>
          <w:szCs w:val="19"/>
        </w:rPr>
        <w:t>(2)</w:t>
      </w:r>
      <w:r>
        <w:rPr>
          <w:rFonts w:asciiTheme="minorEastAsia" w:hAnsiTheme="minorEastAsia" w:cs="FZSSK--GBK1-0" w:hint="eastAsia"/>
          <w:kern w:val="0"/>
          <w:sz w:val="19"/>
          <w:szCs w:val="19"/>
        </w:rPr>
        <w:t>方案评估</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方案开发的重要基础</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是指根据科学性</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可行性和有效性等原则</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对众多候选方案进行评价</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并从中选择最适宜的服务方案的过程</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4E1344" w:rsidRDefault="004E1344" w:rsidP="004E1344">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(3)</w:t>
      </w:r>
      <w:r>
        <w:rPr>
          <w:rFonts w:asciiTheme="minorEastAsia" w:hAnsiTheme="minorEastAsia" w:cs="FZSSK--GBK1-0" w:hint="eastAsia"/>
          <w:kern w:val="0"/>
          <w:sz w:val="19"/>
          <w:szCs w:val="19"/>
        </w:rPr>
        <w:t>过程评估又叫形成性评估</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在服务提供或项目执行过程中开展的一种评估活动</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旨在考察服务项目</w:t>
      </w:r>
    </w:p>
    <w:p w:rsidR="004E1344" w:rsidRDefault="004E1344" w:rsidP="004E1344">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的实施过程和进展情况</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从而发现服务或项目执行过程的优点和缺点</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4E1344" w:rsidRDefault="004E1344" w:rsidP="004E1344">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(4)</w:t>
      </w:r>
      <w:r>
        <w:rPr>
          <w:rFonts w:asciiTheme="minorEastAsia" w:hAnsiTheme="minorEastAsia" w:cs="FZSSK--GBK1-0" w:hint="eastAsia"/>
          <w:kern w:val="0"/>
          <w:sz w:val="19"/>
          <w:szCs w:val="19"/>
        </w:rPr>
        <w:t>结果评估又称为总结性评估</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服务项目结束后对服务结果的评估</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其目的在于全面总结项目或服务</w:t>
      </w:r>
    </w:p>
    <w:p w:rsidR="004E1344" w:rsidRDefault="004E1344" w:rsidP="004E1344">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的经验</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4E1344" w:rsidRDefault="004E1344" w:rsidP="004E1344">
      <w:pPr>
        <w:rPr>
          <w:rFonts w:asciiTheme="minorEastAsia" w:hAnsiTheme="minorEastAsia" w:cs="E-FZ" w:hint="eastAsia"/>
          <w:kern w:val="0"/>
          <w:sz w:val="19"/>
          <w:szCs w:val="19"/>
        </w:rPr>
      </w:pPr>
      <w:r>
        <w:rPr>
          <w:rFonts w:asciiTheme="minorEastAsia" w:hAnsiTheme="minorEastAsia" w:cs="FZHTK--GBK1-0" w:hint="eastAsia"/>
          <w:kern w:val="0"/>
          <w:sz w:val="19"/>
          <w:szCs w:val="19"/>
        </w:rPr>
        <w:lastRenderedPageBreak/>
        <w:t>五</w:t>
      </w:r>
      <w:r>
        <w:rPr>
          <w:rFonts w:asciiTheme="minorEastAsia" w:hAnsiTheme="minorEastAsia" w:cs="E-FZ" w:hint="eastAsia"/>
          <w:kern w:val="0"/>
          <w:sz w:val="19"/>
          <w:szCs w:val="19"/>
        </w:rPr>
        <w:t>、</w:t>
      </w:r>
      <w:r>
        <w:rPr>
          <w:rFonts w:asciiTheme="minorEastAsia" w:hAnsiTheme="minorEastAsia" w:cs="FZHTK--GBK1-0" w:hint="eastAsia"/>
          <w:kern w:val="0"/>
          <w:sz w:val="19"/>
          <w:szCs w:val="19"/>
        </w:rPr>
        <w:t>方案设计题</w:t>
      </w:r>
      <w:r>
        <w:rPr>
          <w:rFonts w:asciiTheme="minorEastAsia" w:hAnsiTheme="minorEastAsia" w:cs="E-FZ" w:hint="eastAsia"/>
          <w:kern w:val="0"/>
          <w:sz w:val="19"/>
          <w:szCs w:val="19"/>
        </w:rPr>
        <w:t>(</w:t>
      </w:r>
      <w:r>
        <w:rPr>
          <w:rFonts w:asciiTheme="minorEastAsia" w:hAnsiTheme="minorEastAsia" w:cs="FZHTK--GBK1-0" w:hint="eastAsia"/>
          <w:kern w:val="0"/>
          <w:sz w:val="19"/>
          <w:szCs w:val="19"/>
        </w:rPr>
        <w:t>共</w:t>
      </w:r>
      <w:r>
        <w:rPr>
          <w:rFonts w:asciiTheme="minorEastAsia" w:hAnsiTheme="minorEastAsia" w:cs="E-BZ" w:hint="eastAsia"/>
          <w:kern w:val="0"/>
          <w:sz w:val="19"/>
          <w:szCs w:val="19"/>
        </w:rPr>
        <w:t>30</w:t>
      </w:r>
      <w:r>
        <w:rPr>
          <w:rFonts w:asciiTheme="minorEastAsia" w:hAnsiTheme="minorEastAsia" w:cs="FZHTK--GBK1-0" w:hint="eastAsia"/>
          <w:kern w:val="0"/>
          <w:sz w:val="19"/>
          <w:szCs w:val="19"/>
        </w:rPr>
        <w:t>分</w:t>
      </w:r>
      <w:r>
        <w:rPr>
          <w:rFonts w:asciiTheme="minorEastAsia" w:hAnsiTheme="minorEastAsia" w:cs="E-FZ" w:hint="eastAsia"/>
          <w:kern w:val="0"/>
          <w:sz w:val="19"/>
          <w:szCs w:val="19"/>
        </w:rPr>
        <w:t>)</w:t>
      </w:r>
    </w:p>
    <w:p w:rsidR="004E1344" w:rsidRDefault="004E1344" w:rsidP="004E1344">
      <w:pPr>
        <w:rPr>
          <w:rFonts w:asciiTheme="minorEastAsia" w:hAnsiTheme="minorEastAsia" w:cs="E-FZ" w:hint="eastAsia"/>
          <w:kern w:val="0"/>
          <w:sz w:val="19"/>
          <w:szCs w:val="19"/>
        </w:rPr>
      </w:pPr>
      <w:r>
        <w:rPr>
          <w:rFonts w:asciiTheme="minorEastAsia" w:hAnsiTheme="minorEastAsia" w:cs="E-FZ" w:hint="eastAsia"/>
          <w:kern w:val="0"/>
          <w:sz w:val="19"/>
          <w:szCs w:val="19"/>
        </w:rPr>
        <w:t>20.</w:t>
      </w:r>
    </w:p>
    <w:tbl>
      <w:tblPr>
        <w:tblStyle w:val="a7"/>
        <w:tblW w:w="0" w:type="auto"/>
        <w:tblLook w:val="04A0" w:firstRow="1" w:lastRow="0" w:firstColumn="1" w:lastColumn="0" w:noHBand="0" w:noVBand="1"/>
      </w:tblPr>
      <w:tblGrid>
        <w:gridCol w:w="1129"/>
        <w:gridCol w:w="1560"/>
        <w:gridCol w:w="5607"/>
      </w:tblGrid>
      <w:tr w:rsidR="004E1344" w:rsidTr="004E1344">
        <w:trPr>
          <w:trHeight w:val="860"/>
        </w:trPr>
        <w:tc>
          <w:tcPr>
            <w:tcW w:w="1129" w:type="dxa"/>
            <w:tcBorders>
              <w:top w:val="single" w:sz="4" w:space="0" w:color="auto"/>
              <w:left w:val="single" w:sz="4" w:space="0" w:color="auto"/>
              <w:bottom w:val="single" w:sz="4" w:space="0" w:color="auto"/>
              <w:right w:val="single" w:sz="4" w:space="0" w:color="auto"/>
            </w:tcBorders>
            <w:hideMark/>
          </w:tcPr>
          <w:p w:rsidR="004E1344" w:rsidRDefault="004E1344">
            <w:pPr>
              <w:jc w:val="center"/>
              <w:rPr>
                <w:rFonts w:asciiTheme="minorEastAsia" w:hAnsiTheme="minorEastAsia" w:hint="eastAsia"/>
              </w:rPr>
            </w:pPr>
            <w:r>
              <w:rPr>
                <w:rFonts w:asciiTheme="minorEastAsia" w:hAnsiTheme="minorEastAsia" w:hint="eastAsia"/>
              </w:rPr>
              <w:t>阶段</w:t>
            </w:r>
          </w:p>
        </w:tc>
        <w:tc>
          <w:tcPr>
            <w:tcW w:w="1560" w:type="dxa"/>
            <w:tcBorders>
              <w:top w:val="single" w:sz="4" w:space="0" w:color="auto"/>
              <w:left w:val="single" w:sz="4" w:space="0" w:color="auto"/>
              <w:bottom w:val="single" w:sz="4" w:space="0" w:color="auto"/>
              <w:right w:val="single" w:sz="4" w:space="0" w:color="auto"/>
            </w:tcBorders>
            <w:hideMark/>
          </w:tcPr>
          <w:p w:rsidR="004E1344" w:rsidRDefault="004E1344">
            <w:pPr>
              <w:jc w:val="center"/>
              <w:rPr>
                <w:rFonts w:asciiTheme="minorEastAsia" w:hAnsiTheme="minorEastAsia" w:hint="eastAsia"/>
              </w:rPr>
            </w:pPr>
            <w:r>
              <w:rPr>
                <w:rFonts w:asciiTheme="minorEastAsia" w:hAnsiTheme="minorEastAsia" w:hint="eastAsia"/>
              </w:rPr>
              <w:t>服务目标</w:t>
            </w:r>
          </w:p>
        </w:tc>
        <w:tc>
          <w:tcPr>
            <w:tcW w:w="5607" w:type="dxa"/>
            <w:tcBorders>
              <w:top w:val="single" w:sz="4" w:space="0" w:color="auto"/>
              <w:left w:val="single" w:sz="4" w:space="0" w:color="auto"/>
              <w:bottom w:val="single" w:sz="4" w:space="0" w:color="auto"/>
              <w:right w:val="single" w:sz="4" w:space="0" w:color="auto"/>
            </w:tcBorders>
            <w:hideMark/>
          </w:tcPr>
          <w:p w:rsidR="004E1344" w:rsidRDefault="004E1344">
            <w:pPr>
              <w:jc w:val="center"/>
              <w:rPr>
                <w:rFonts w:asciiTheme="minorEastAsia" w:hAnsiTheme="minorEastAsia" w:hint="eastAsia"/>
              </w:rPr>
            </w:pPr>
            <w:r>
              <w:rPr>
                <w:rFonts w:asciiTheme="minorEastAsia" w:hAnsiTheme="minorEastAsia" w:hint="eastAsia"/>
              </w:rPr>
              <w:t>服务策略</w:t>
            </w:r>
          </w:p>
        </w:tc>
      </w:tr>
      <w:tr w:rsidR="004E1344" w:rsidTr="004E1344">
        <w:tc>
          <w:tcPr>
            <w:tcW w:w="1129" w:type="dxa"/>
            <w:tcBorders>
              <w:top w:val="single" w:sz="4" w:space="0" w:color="auto"/>
              <w:left w:val="single" w:sz="4" w:space="0" w:color="auto"/>
              <w:bottom w:val="single" w:sz="4" w:space="0" w:color="auto"/>
              <w:right w:val="single" w:sz="4" w:space="0" w:color="auto"/>
            </w:tcBorders>
            <w:hideMark/>
          </w:tcPr>
          <w:p w:rsidR="004E1344" w:rsidRDefault="004E1344">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FZSSK--GBK1-0" w:hint="eastAsia"/>
                <w:kern w:val="0"/>
                <w:sz w:val="19"/>
                <w:szCs w:val="19"/>
              </w:rPr>
              <w:t>第一阶段</w:t>
            </w:r>
          </w:p>
          <w:p w:rsidR="004E1344" w:rsidRDefault="004E1344">
            <w:pPr>
              <w:rPr>
                <w:rFonts w:asciiTheme="minorEastAsia" w:hAnsiTheme="minorEastAsia" w:hint="eastAsia"/>
              </w:rPr>
            </w:pPr>
            <w:r>
              <w:rPr>
                <w:rFonts w:asciiTheme="minorEastAsia" w:hAnsiTheme="minorEastAsia" w:cs="FZSSK--GBK1-0" w:hint="eastAsia"/>
                <w:kern w:val="0"/>
                <w:sz w:val="19"/>
                <w:szCs w:val="19"/>
              </w:rPr>
              <w:t>灾害发生</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个月</w:t>
            </w:r>
          </w:p>
        </w:tc>
        <w:tc>
          <w:tcPr>
            <w:tcW w:w="1560" w:type="dxa"/>
            <w:tcBorders>
              <w:top w:val="single" w:sz="4" w:space="0" w:color="auto"/>
              <w:left w:val="single" w:sz="4" w:space="0" w:color="auto"/>
              <w:bottom w:val="single" w:sz="4" w:space="0" w:color="auto"/>
              <w:right w:val="single" w:sz="4" w:space="0" w:color="auto"/>
            </w:tcBorders>
            <w:hideMark/>
          </w:tcPr>
          <w:p w:rsidR="004E1344" w:rsidRDefault="004E1344">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FZSSK--GBK1-0" w:hint="eastAsia"/>
                <w:kern w:val="0"/>
                <w:sz w:val="19"/>
                <w:szCs w:val="19"/>
              </w:rPr>
              <w:t>协助救援人员</w:t>
            </w:r>
            <w:proofErr w:type="gramStart"/>
            <w:r>
              <w:rPr>
                <w:rFonts w:asciiTheme="minorEastAsia" w:hAnsiTheme="minorEastAsia" w:cs="FZSSK--GBK1-0" w:hint="eastAsia"/>
                <w:kern w:val="0"/>
                <w:sz w:val="19"/>
                <w:szCs w:val="19"/>
              </w:rPr>
              <w:t>搜</w:t>
            </w:r>
            <w:proofErr w:type="gramEnd"/>
          </w:p>
          <w:p w:rsidR="004E1344" w:rsidRDefault="004E1344">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FZSSK--GBK1-0" w:hint="eastAsia"/>
                <w:kern w:val="0"/>
                <w:sz w:val="19"/>
                <w:szCs w:val="19"/>
              </w:rPr>
              <w:t>救生命</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并协助</w:t>
            </w:r>
          </w:p>
          <w:p w:rsidR="004E1344" w:rsidRDefault="004E1344">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安置受灾人员</w:t>
            </w:r>
            <w:r>
              <w:rPr>
                <w:rFonts w:asciiTheme="minorEastAsia" w:hAnsiTheme="minorEastAsia" w:cs="E-BZ" w:hint="eastAsia"/>
                <w:kern w:val="0"/>
                <w:sz w:val="19"/>
                <w:szCs w:val="19"/>
              </w:rPr>
              <w:t>。</w:t>
            </w:r>
          </w:p>
          <w:p w:rsidR="004E1344" w:rsidRDefault="004E1344">
            <w:pPr>
              <w:rPr>
                <w:rFonts w:asciiTheme="minorEastAsia" w:hAnsiTheme="minorEastAsia" w:hint="eastAsia"/>
              </w:rPr>
            </w:pP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tc>
        <w:tc>
          <w:tcPr>
            <w:tcW w:w="5607" w:type="dxa"/>
            <w:tcBorders>
              <w:top w:val="single" w:sz="4" w:space="0" w:color="auto"/>
              <w:left w:val="single" w:sz="4" w:space="0" w:color="auto"/>
              <w:bottom w:val="single" w:sz="4" w:space="0" w:color="auto"/>
              <w:right w:val="single" w:sz="4" w:space="0" w:color="auto"/>
            </w:tcBorders>
            <w:hideMark/>
          </w:tcPr>
          <w:p w:rsidR="004E1344" w:rsidRDefault="004E1344">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(1)</w:t>
            </w:r>
            <w:r>
              <w:rPr>
                <w:rFonts w:asciiTheme="minorEastAsia" w:hAnsiTheme="minorEastAsia" w:cs="FZSSK--GBK1-0" w:hint="eastAsia"/>
                <w:kern w:val="0"/>
                <w:sz w:val="19"/>
                <w:szCs w:val="19"/>
              </w:rPr>
              <w:t>协助工作人员搜救生命</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社会工作者与搜救人员</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当地群众</w:t>
            </w:r>
          </w:p>
          <w:p w:rsidR="004E1344" w:rsidRDefault="004E1344">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FZSSK--GBK1-0" w:hint="eastAsia"/>
                <w:kern w:val="0"/>
                <w:sz w:val="19"/>
                <w:szCs w:val="19"/>
              </w:rPr>
              <w:t>协调合作</w:t>
            </w:r>
            <w:r>
              <w:rPr>
                <w:rFonts w:asciiTheme="minorEastAsia" w:hAnsiTheme="minorEastAsia" w:cs="E-BZ" w:hint="eastAsia"/>
                <w:kern w:val="0"/>
                <w:sz w:val="19"/>
                <w:szCs w:val="19"/>
              </w:rPr>
              <w:t>,72</w:t>
            </w:r>
            <w:r>
              <w:rPr>
                <w:rFonts w:asciiTheme="minorEastAsia" w:hAnsiTheme="minorEastAsia" w:cs="FZSSK--GBK1-0" w:hint="eastAsia"/>
                <w:kern w:val="0"/>
                <w:sz w:val="19"/>
                <w:szCs w:val="19"/>
              </w:rPr>
              <w:t>小时内尽可能搜救生命</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保护灾民的生命安</w:t>
            </w:r>
          </w:p>
          <w:p w:rsidR="004E1344" w:rsidRDefault="004E1344">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全</w:t>
            </w:r>
            <w:r>
              <w:rPr>
                <w:rFonts w:asciiTheme="minorEastAsia" w:hAnsiTheme="minorEastAsia" w:cs="E-BZ" w:hint="eastAsia"/>
                <w:kern w:val="0"/>
                <w:sz w:val="19"/>
                <w:szCs w:val="19"/>
              </w:rPr>
              <w:t>; (2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4E1344" w:rsidRDefault="004E1344">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(2)</w:t>
            </w:r>
            <w:r>
              <w:rPr>
                <w:rFonts w:asciiTheme="minorEastAsia" w:hAnsiTheme="minorEastAsia" w:cs="FZSSK--GBK1-0" w:hint="eastAsia"/>
                <w:kern w:val="0"/>
                <w:sz w:val="19"/>
                <w:szCs w:val="19"/>
              </w:rPr>
              <w:t>提供心理支持与危机干预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为遇到心理应激障碍的灾民提供</w:t>
            </w:r>
          </w:p>
          <w:p w:rsidR="004E1344" w:rsidRDefault="004E1344">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心理疏导和减压</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提供危机介入干预服务</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4E1344" w:rsidRDefault="004E1344">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(3)</w:t>
            </w:r>
            <w:r>
              <w:rPr>
                <w:rFonts w:asciiTheme="minorEastAsia" w:hAnsiTheme="minorEastAsia" w:cs="FZSSK--GBK1-0" w:hint="eastAsia"/>
                <w:kern w:val="0"/>
                <w:sz w:val="19"/>
                <w:szCs w:val="19"/>
              </w:rPr>
              <w:t>协助人员安置与转移服务</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社会工作服务机构协助政府部门</w:t>
            </w:r>
          </w:p>
          <w:p w:rsidR="004E1344" w:rsidRDefault="004E1344">
            <w:pPr>
              <w:rPr>
                <w:rFonts w:asciiTheme="minorEastAsia" w:hAnsiTheme="minorEastAsia" w:hint="eastAsia"/>
              </w:rPr>
            </w:pPr>
            <w:r>
              <w:rPr>
                <w:rFonts w:asciiTheme="minorEastAsia" w:hAnsiTheme="minorEastAsia" w:cs="FZSSK--GBK1-0" w:hint="eastAsia"/>
                <w:kern w:val="0"/>
                <w:sz w:val="19"/>
                <w:szCs w:val="19"/>
              </w:rPr>
              <w:t>及时疏散</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转移和安置受灾群众</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tc>
      </w:tr>
      <w:tr w:rsidR="004E1344" w:rsidTr="004E1344">
        <w:tc>
          <w:tcPr>
            <w:tcW w:w="1129" w:type="dxa"/>
            <w:tcBorders>
              <w:top w:val="single" w:sz="4" w:space="0" w:color="auto"/>
              <w:left w:val="single" w:sz="4" w:space="0" w:color="auto"/>
              <w:bottom w:val="single" w:sz="4" w:space="0" w:color="auto"/>
              <w:right w:val="single" w:sz="4" w:space="0" w:color="auto"/>
            </w:tcBorders>
            <w:hideMark/>
          </w:tcPr>
          <w:p w:rsidR="004E1344" w:rsidRDefault="004E1344">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FZSSK--GBK1-0" w:hint="eastAsia"/>
                <w:kern w:val="0"/>
                <w:sz w:val="19"/>
                <w:szCs w:val="19"/>
              </w:rPr>
              <w:t>第二阶段</w:t>
            </w:r>
          </w:p>
          <w:p w:rsidR="004E1344" w:rsidRDefault="004E1344">
            <w:pPr>
              <w:rPr>
                <w:rFonts w:asciiTheme="minorEastAsia" w:hAnsiTheme="minorEastAsia" w:hint="eastAsia"/>
              </w:rPr>
            </w:pPr>
            <w:r>
              <w:rPr>
                <w:rFonts w:asciiTheme="minorEastAsia" w:hAnsiTheme="minorEastAsia" w:cs="E-BZ" w:hint="eastAsia"/>
                <w:kern w:val="0"/>
                <w:sz w:val="19"/>
                <w:szCs w:val="19"/>
              </w:rPr>
              <w:t>1</w:t>
            </w:r>
            <w:r>
              <w:rPr>
                <w:rFonts w:asciiTheme="minorEastAsia" w:hAnsiTheme="minorEastAsia" w:cs="FZSSK--GBK1-0" w:hint="eastAsia"/>
                <w:kern w:val="0"/>
                <w:sz w:val="19"/>
                <w:szCs w:val="19"/>
              </w:rPr>
              <w:t>个月</w:t>
            </w:r>
            <w:r>
              <w:rPr>
                <w:rFonts w:asciiTheme="minorEastAsia" w:hAnsiTheme="minorEastAsia" w:cs="E-BZ" w:hint="eastAsia"/>
                <w:kern w:val="0"/>
                <w:sz w:val="19"/>
                <w:szCs w:val="19"/>
              </w:rPr>
              <w:t>—6</w:t>
            </w:r>
            <w:r>
              <w:rPr>
                <w:rFonts w:asciiTheme="minorEastAsia" w:hAnsiTheme="minorEastAsia" w:cs="FZSSK--GBK1-0" w:hint="eastAsia"/>
                <w:kern w:val="0"/>
                <w:sz w:val="19"/>
                <w:szCs w:val="19"/>
              </w:rPr>
              <w:t>个月</w:t>
            </w:r>
          </w:p>
        </w:tc>
        <w:tc>
          <w:tcPr>
            <w:tcW w:w="1560" w:type="dxa"/>
            <w:tcBorders>
              <w:top w:val="single" w:sz="4" w:space="0" w:color="auto"/>
              <w:left w:val="single" w:sz="4" w:space="0" w:color="auto"/>
              <w:bottom w:val="single" w:sz="4" w:space="0" w:color="auto"/>
              <w:right w:val="single" w:sz="4" w:space="0" w:color="auto"/>
            </w:tcBorders>
            <w:hideMark/>
          </w:tcPr>
          <w:p w:rsidR="004E1344" w:rsidRDefault="004E1344">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FZSSK--GBK1-0" w:hint="eastAsia"/>
                <w:kern w:val="0"/>
                <w:sz w:val="19"/>
                <w:szCs w:val="19"/>
              </w:rPr>
              <w:t>协助灾民搭建社</w:t>
            </w:r>
          </w:p>
          <w:p w:rsidR="004E1344" w:rsidRDefault="004E1344">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FZSSK--GBK1-0" w:hint="eastAsia"/>
                <w:kern w:val="0"/>
                <w:sz w:val="19"/>
                <w:szCs w:val="19"/>
              </w:rPr>
              <w:t>会支持网络</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协</w:t>
            </w:r>
          </w:p>
          <w:p w:rsidR="004E1344" w:rsidRDefault="004E1344">
            <w:pPr>
              <w:autoSpaceDE w:val="0"/>
              <w:autoSpaceDN w:val="0"/>
              <w:adjustRightInd w:val="0"/>
              <w:jc w:val="left"/>
              <w:rPr>
                <w:rFonts w:asciiTheme="minorEastAsia" w:hAnsiTheme="minorEastAsia" w:cs="FZSSK--GBK1-0" w:hint="eastAsia"/>
                <w:kern w:val="0"/>
                <w:sz w:val="19"/>
                <w:szCs w:val="19"/>
              </w:rPr>
            </w:pPr>
            <w:proofErr w:type="gramStart"/>
            <w:r>
              <w:rPr>
                <w:rFonts w:asciiTheme="minorEastAsia" w:hAnsiTheme="minorEastAsia" w:cs="FZSSK--GBK1-0" w:hint="eastAsia"/>
                <w:kern w:val="0"/>
                <w:sz w:val="19"/>
                <w:szCs w:val="19"/>
              </w:rPr>
              <w:t>助适应</w:t>
            </w:r>
            <w:proofErr w:type="gramEnd"/>
            <w:r>
              <w:rPr>
                <w:rFonts w:asciiTheme="minorEastAsia" w:hAnsiTheme="minorEastAsia" w:cs="FZSSK--GBK1-0" w:hint="eastAsia"/>
                <w:kern w:val="0"/>
                <w:sz w:val="19"/>
                <w:szCs w:val="19"/>
              </w:rPr>
              <w:t>过渡时</w:t>
            </w:r>
          </w:p>
          <w:p w:rsidR="004E1344" w:rsidRDefault="004E1344">
            <w:pPr>
              <w:rPr>
                <w:rFonts w:asciiTheme="minorEastAsia" w:hAnsiTheme="minorEastAsia" w:hint="eastAsia"/>
              </w:rPr>
            </w:pPr>
            <w:r>
              <w:rPr>
                <w:rFonts w:asciiTheme="minorEastAsia" w:hAnsiTheme="minorEastAsia" w:cs="FZSSK--GBK1-0" w:hint="eastAsia"/>
                <w:kern w:val="0"/>
                <w:sz w:val="19"/>
                <w:szCs w:val="19"/>
              </w:rPr>
              <w:t>期</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tc>
        <w:tc>
          <w:tcPr>
            <w:tcW w:w="5607" w:type="dxa"/>
            <w:tcBorders>
              <w:top w:val="single" w:sz="4" w:space="0" w:color="auto"/>
              <w:left w:val="single" w:sz="4" w:space="0" w:color="auto"/>
              <w:bottom w:val="single" w:sz="4" w:space="0" w:color="auto"/>
              <w:right w:val="single" w:sz="4" w:space="0" w:color="auto"/>
            </w:tcBorders>
            <w:hideMark/>
          </w:tcPr>
          <w:p w:rsidR="004E1344" w:rsidRDefault="004E1344">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(1)</w:t>
            </w:r>
            <w:r>
              <w:rPr>
                <w:rFonts w:asciiTheme="minorEastAsia" w:hAnsiTheme="minorEastAsia" w:cs="FZSSK--GBK1-0" w:hint="eastAsia"/>
                <w:kern w:val="0"/>
                <w:sz w:val="19"/>
                <w:szCs w:val="19"/>
              </w:rPr>
              <w:t>解读国家救助政策</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让灾民了解国家的救助政策</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开展符合</w:t>
            </w:r>
          </w:p>
          <w:p w:rsidR="004E1344" w:rsidRDefault="004E1344">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救助政策的社会服务</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4E1344" w:rsidRDefault="004E1344">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(2)</w:t>
            </w:r>
            <w:r>
              <w:rPr>
                <w:rFonts w:asciiTheme="minorEastAsia" w:hAnsiTheme="minorEastAsia" w:cs="FZSSK--GBK1-0" w:hint="eastAsia"/>
                <w:kern w:val="0"/>
                <w:sz w:val="19"/>
                <w:szCs w:val="19"/>
              </w:rPr>
              <w:t>协助发放救灾物资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搭建临时住房</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为灾区居民发放救援物</w:t>
            </w:r>
          </w:p>
          <w:p w:rsidR="004E1344" w:rsidRDefault="004E1344">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安排基本生活</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4E1344" w:rsidRDefault="004E1344">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(3)</w:t>
            </w:r>
            <w:r>
              <w:rPr>
                <w:rFonts w:asciiTheme="minorEastAsia" w:hAnsiTheme="minorEastAsia" w:cs="FZSSK--GBK1-0" w:hint="eastAsia"/>
                <w:kern w:val="0"/>
                <w:sz w:val="19"/>
                <w:szCs w:val="19"/>
              </w:rPr>
              <w:t>做好灾后的防疫工作</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协助防疫人员进行灾后防疫工作</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防</w:t>
            </w:r>
          </w:p>
          <w:p w:rsidR="004E1344" w:rsidRDefault="004E1344">
            <w:pPr>
              <w:autoSpaceDE w:val="0"/>
              <w:autoSpaceDN w:val="0"/>
              <w:adjustRightInd w:val="0"/>
              <w:jc w:val="left"/>
              <w:rPr>
                <w:rFonts w:asciiTheme="minorEastAsia" w:hAnsiTheme="minorEastAsia" w:cs="E-BZ" w:hint="eastAsia"/>
                <w:kern w:val="0"/>
                <w:sz w:val="19"/>
                <w:szCs w:val="19"/>
              </w:rPr>
            </w:pPr>
            <w:proofErr w:type="gramStart"/>
            <w:r>
              <w:rPr>
                <w:rFonts w:asciiTheme="minorEastAsia" w:hAnsiTheme="minorEastAsia" w:cs="FZSSK--GBK1-0" w:hint="eastAsia"/>
                <w:kern w:val="0"/>
                <w:sz w:val="19"/>
                <w:szCs w:val="19"/>
              </w:rPr>
              <w:t>止</w:t>
            </w:r>
            <w:proofErr w:type="gramEnd"/>
            <w:r>
              <w:rPr>
                <w:rFonts w:asciiTheme="minorEastAsia" w:hAnsiTheme="minorEastAsia" w:cs="FZSSK--GBK1-0" w:hint="eastAsia"/>
                <w:kern w:val="0"/>
                <w:sz w:val="19"/>
                <w:szCs w:val="19"/>
              </w:rPr>
              <w:t>出现灾后疫情</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4E1344" w:rsidRDefault="004E1344">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(4)</w:t>
            </w:r>
            <w:r>
              <w:rPr>
                <w:rFonts w:asciiTheme="minorEastAsia" w:hAnsiTheme="minorEastAsia" w:cs="FZSSK--GBK1-0" w:hint="eastAsia"/>
                <w:kern w:val="0"/>
                <w:sz w:val="19"/>
                <w:szCs w:val="19"/>
              </w:rPr>
              <w:t>开展社区邻里活动</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协调因各种问题导致的灾区居民关系</w:t>
            </w:r>
            <w:r>
              <w:rPr>
                <w:rFonts w:asciiTheme="minorEastAsia" w:hAnsiTheme="minorEastAsia" w:cs="E-BZ" w:hint="eastAsia"/>
                <w:kern w:val="0"/>
                <w:sz w:val="19"/>
                <w:szCs w:val="19"/>
              </w:rPr>
              <w:t>,</w:t>
            </w:r>
          </w:p>
          <w:p w:rsidR="004E1344" w:rsidRDefault="004E1344">
            <w:pPr>
              <w:rPr>
                <w:rFonts w:asciiTheme="minorEastAsia" w:hAnsiTheme="minorEastAsia" w:hint="eastAsia"/>
              </w:rPr>
            </w:pPr>
            <w:r>
              <w:rPr>
                <w:rFonts w:asciiTheme="minorEastAsia" w:hAnsiTheme="minorEastAsia" w:cs="FZSSK--GBK1-0" w:hint="eastAsia"/>
                <w:kern w:val="0"/>
                <w:sz w:val="19"/>
                <w:szCs w:val="19"/>
              </w:rPr>
              <w:t>建立良好邻里关系</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tc>
      </w:tr>
      <w:tr w:rsidR="004E1344" w:rsidTr="004E1344">
        <w:tc>
          <w:tcPr>
            <w:tcW w:w="1129" w:type="dxa"/>
            <w:tcBorders>
              <w:top w:val="single" w:sz="4" w:space="0" w:color="auto"/>
              <w:left w:val="single" w:sz="4" w:space="0" w:color="auto"/>
              <w:bottom w:val="single" w:sz="4" w:space="0" w:color="auto"/>
              <w:right w:val="single" w:sz="4" w:space="0" w:color="auto"/>
            </w:tcBorders>
            <w:hideMark/>
          </w:tcPr>
          <w:p w:rsidR="004E1344" w:rsidRDefault="004E1344">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FZSSK--GBK1-0" w:hint="eastAsia"/>
                <w:kern w:val="0"/>
                <w:sz w:val="19"/>
                <w:szCs w:val="19"/>
              </w:rPr>
              <w:t>第三阶段</w:t>
            </w:r>
          </w:p>
          <w:p w:rsidR="004E1344" w:rsidRDefault="004E1344">
            <w:pPr>
              <w:rPr>
                <w:rFonts w:asciiTheme="minorEastAsia" w:hAnsiTheme="minorEastAsia" w:hint="eastAsia"/>
              </w:rPr>
            </w:pPr>
            <w:r>
              <w:rPr>
                <w:rFonts w:asciiTheme="minorEastAsia" w:hAnsiTheme="minorEastAsia" w:cs="E-BZ" w:hint="eastAsia"/>
                <w:kern w:val="0"/>
                <w:sz w:val="19"/>
                <w:szCs w:val="19"/>
              </w:rPr>
              <w:t>6</w:t>
            </w:r>
            <w:r>
              <w:rPr>
                <w:rFonts w:asciiTheme="minorEastAsia" w:hAnsiTheme="minorEastAsia" w:cs="FZSSK--GBK1-0" w:hint="eastAsia"/>
                <w:kern w:val="0"/>
                <w:sz w:val="19"/>
                <w:szCs w:val="19"/>
              </w:rPr>
              <w:t>个月</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年</w:t>
            </w:r>
          </w:p>
        </w:tc>
        <w:tc>
          <w:tcPr>
            <w:tcW w:w="1560" w:type="dxa"/>
            <w:tcBorders>
              <w:top w:val="single" w:sz="4" w:space="0" w:color="auto"/>
              <w:left w:val="single" w:sz="4" w:space="0" w:color="auto"/>
              <w:bottom w:val="single" w:sz="4" w:space="0" w:color="auto"/>
              <w:right w:val="single" w:sz="4" w:space="0" w:color="auto"/>
            </w:tcBorders>
            <w:hideMark/>
          </w:tcPr>
          <w:p w:rsidR="004E1344" w:rsidRDefault="004E1344">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FZSSK--GBK1-0" w:hint="eastAsia"/>
                <w:kern w:val="0"/>
                <w:sz w:val="19"/>
                <w:szCs w:val="19"/>
              </w:rPr>
              <w:t>协助灾民进行灾</w:t>
            </w:r>
          </w:p>
          <w:p w:rsidR="004E1344" w:rsidRDefault="004E1344">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FZSSK--GBK1-0" w:hint="eastAsia"/>
                <w:kern w:val="0"/>
                <w:sz w:val="19"/>
                <w:szCs w:val="19"/>
              </w:rPr>
              <w:t>后重建</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开展家</w:t>
            </w:r>
          </w:p>
          <w:p w:rsidR="004E1344" w:rsidRDefault="004E1344">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FZSSK--GBK1-0" w:hint="eastAsia"/>
                <w:kern w:val="0"/>
                <w:sz w:val="19"/>
                <w:szCs w:val="19"/>
              </w:rPr>
              <w:t>庭重建</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社区重</w:t>
            </w:r>
          </w:p>
          <w:p w:rsidR="004E1344" w:rsidRDefault="004E1344">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建和社会重建</w:t>
            </w:r>
            <w:r>
              <w:rPr>
                <w:rFonts w:asciiTheme="minorEastAsia" w:hAnsiTheme="minorEastAsia" w:cs="E-BZ" w:hint="eastAsia"/>
                <w:kern w:val="0"/>
                <w:sz w:val="19"/>
                <w:szCs w:val="19"/>
              </w:rPr>
              <w:t>。</w:t>
            </w:r>
          </w:p>
          <w:p w:rsidR="004E1344" w:rsidRDefault="004E1344">
            <w:pPr>
              <w:rPr>
                <w:rFonts w:asciiTheme="minorEastAsia" w:hAnsiTheme="minorEastAsia" w:hint="eastAsia"/>
              </w:rPr>
            </w:pP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p>
        </w:tc>
        <w:tc>
          <w:tcPr>
            <w:tcW w:w="5607" w:type="dxa"/>
            <w:tcBorders>
              <w:top w:val="single" w:sz="4" w:space="0" w:color="auto"/>
              <w:left w:val="single" w:sz="4" w:space="0" w:color="auto"/>
              <w:bottom w:val="single" w:sz="4" w:space="0" w:color="auto"/>
              <w:right w:val="single" w:sz="4" w:space="0" w:color="auto"/>
            </w:tcBorders>
            <w:hideMark/>
          </w:tcPr>
          <w:p w:rsidR="004E1344" w:rsidRDefault="004E1344">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(1)</w:t>
            </w:r>
            <w:r>
              <w:rPr>
                <w:rFonts w:asciiTheme="minorEastAsia" w:hAnsiTheme="minorEastAsia" w:cs="FZSSK--GBK1-0" w:hint="eastAsia"/>
                <w:kern w:val="0"/>
                <w:sz w:val="19"/>
                <w:szCs w:val="19"/>
              </w:rPr>
              <w:t>开展家庭联谊活动</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为破裂的家庭重新组建家庭</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为</w:t>
            </w:r>
            <w:proofErr w:type="gramStart"/>
            <w:r>
              <w:rPr>
                <w:rFonts w:asciiTheme="minorEastAsia" w:hAnsiTheme="minorEastAsia" w:cs="FZSSK--GBK1-0" w:hint="eastAsia"/>
                <w:kern w:val="0"/>
                <w:sz w:val="19"/>
                <w:szCs w:val="19"/>
              </w:rPr>
              <w:t>失依儿</w:t>
            </w:r>
            <w:proofErr w:type="gramEnd"/>
          </w:p>
          <w:p w:rsidR="004E1344" w:rsidRDefault="004E1344">
            <w:pPr>
              <w:autoSpaceDE w:val="0"/>
              <w:autoSpaceDN w:val="0"/>
              <w:adjustRightInd w:val="0"/>
              <w:jc w:val="left"/>
              <w:rPr>
                <w:rFonts w:asciiTheme="minorEastAsia" w:hAnsiTheme="minorEastAsia" w:cs="E-BZ" w:hint="eastAsia"/>
                <w:kern w:val="0"/>
                <w:sz w:val="19"/>
                <w:szCs w:val="19"/>
              </w:rPr>
            </w:pPr>
            <w:proofErr w:type="gramStart"/>
            <w:r>
              <w:rPr>
                <w:rFonts w:asciiTheme="minorEastAsia" w:hAnsiTheme="minorEastAsia" w:cs="FZSSK--GBK1-0" w:hint="eastAsia"/>
                <w:kern w:val="0"/>
                <w:sz w:val="19"/>
                <w:szCs w:val="19"/>
              </w:rPr>
              <w:t>童寻找</w:t>
            </w:r>
            <w:proofErr w:type="gramEnd"/>
            <w:r>
              <w:rPr>
                <w:rFonts w:asciiTheme="minorEastAsia" w:hAnsiTheme="minorEastAsia" w:cs="FZSSK--GBK1-0" w:hint="eastAsia"/>
                <w:kern w:val="0"/>
                <w:sz w:val="19"/>
                <w:szCs w:val="19"/>
              </w:rPr>
              <w:t>领养家庭</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4E1344" w:rsidRDefault="004E1344">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(2)</w:t>
            </w:r>
            <w:r>
              <w:rPr>
                <w:rFonts w:asciiTheme="minorEastAsia" w:hAnsiTheme="minorEastAsia" w:cs="FZSSK--GBK1-0" w:hint="eastAsia"/>
                <w:kern w:val="0"/>
                <w:sz w:val="19"/>
                <w:szCs w:val="19"/>
              </w:rPr>
              <w:t>开展社区重建</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链接社会资源</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与当地居民协商谋生生机</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结</w:t>
            </w:r>
          </w:p>
          <w:p w:rsidR="004E1344" w:rsidRDefault="004E1344">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合当地的情况设计社区发展计划</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4E1344" w:rsidRDefault="004E1344">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(3)</w:t>
            </w:r>
            <w:r>
              <w:rPr>
                <w:rFonts w:asciiTheme="minorEastAsia" w:hAnsiTheme="minorEastAsia" w:cs="FZSSK--GBK1-0" w:hint="eastAsia"/>
                <w:kern w:val="0"/>
                <w:sz w:val="19"/>
                <w:szCs w:val="19"/>
              </w:rPr>
              <w:t>开展社会重建</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为当地社区营造友善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和谐发展的社会环境</w:t>
            </w:r>
            <w:r>
              <w:rPr>
                <w:rFonts w:asciiTheme="minorEastAsia" w:hAnsiTheme="minorEastAsia" w:cs="E-BZ" w:hint="eastAsia"/>
                <w:kern w:val="0"/>
                <w:sz w:val="19"/>
                <w:szCs w:val="19"/>
              </w:rPr>
              <w:t>,</w:t>
            </w:r>
          </w:p>
          <w:p w:rsidR="004E1344" w:rsidRDefault="004E1344">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增强居民社区归属感和凝聚力</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4E1344" w:rsidRDefault="004E1344">
            <w:pPr>
              <w:rPr>
                <w:rFonts w:asciiTheme="minorEastAsia" w:hAnsiTheme="minorEastAsia" w:hint="eastAsia"/>
              </w:rPr>
            </w:pPr>
            <w:r>
              <w:rPr>
                <w:rFonts w:asciiTheme="minorEastAsia" w:hAnsiTheme="minorEastAsia" w:cs="E-BZ" w:hint="eastAsia"/>
                <w:kern w:val="0"/>
                <w:sz w:val="19"/>
                <w:szCs w:val="19"/>
              </w:rPr>
              <w:t>(4)</w:t>
            </w:r>
            <w:r>
              <w:rPr>
                <w:rFonts w:asciiTheme="minorEastAsia" w:hAnsiTheme="minorEastAsia" w:cs="FZSSK--GBK1-0" w:hint="eastAsia"/>
                <w:kern w:val="0"/>
                <w:sz w:val="19"/>
                <w:szCs w:val="19"/>
              </w:rPr>
              <w:t>开展社会文化营造</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营造当地的健康和谐文化</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tc>
      </w:tr>
    </w:tbl>
    <w:p w:rsidR="004E1344" w:rsidRDefault="004E1344" w:rsidP="004E1344">
      <w:pPr>
        <w:rPr>
          <w:rFonts w:asciiTheme="minorEastAsia" w:hAnsiTheme="minorEastAsia" w:hint="eastAsia"/>
        </w:rPr>
      </w:pPr>
      <w:r>
        <w:rPr>
          <w:rFonts w:asciiTheme="minorEastAsia" w:hAnsiTheme="minorEastAsia" w:cs="E-BZ" w:hint="eastAsia"/>
          <w:kern w:val="0"/>
          <w:sz w:val="19"/>
          <w:szCs w:val="19"/>
        </w:rPr>
        <w:t xml:space="preserve">　(</w:t>
      </w:r>
      <w:r>
        <w:rPr>
          <w:rFonts w:asciiTheme="minorEastAsia" w:hAnsiTheme="minorEastAsia" w:cs="FZSSK--GBK1-0" w:hint="eastAsia"/>
          <w:kern w:val="0"/>
          <w:sz w:val="19"/>
          <w:szCs w:val="19"/>
        </w:rPr>
        <w:t>考生只要答出主要意思即可</w:t>
      </w:r>
      <w:r>
        <w:rPr>
          <w:rFonts w:asciiTheme="minorEastAsia" w:hAnsiTheme="minorEastAsia" w:cs="E-BZ" w:hint="eastAsia"/>
          <w:kern w:val="0"/>
          <w:sz w:val="19"/>
          <w:szCs w:val="19"/>
        </w:rPr>
        <w:t>)</w:t>
      </w:r>
    </w:p>
    <w:p w:rsidR="0040772B" w:rsidRPr="004E1344" w:rsidRDefault="0040772B" w:rsidP="0040772B">
      <w:pPr>
        <w:tabs>
          <w:tab w:val="left" w:pos="420"/>
          <w:tab w:val="left" w:pos="4184"/>
        </w:tabs>
        <w:rPr>
          <w:rFonts w:ascii="宋体" w:eastAsia="宋体" w:hAnsi="宋体"/>
        </w:rPr>
      </w:pPr>
    </w:p>
    <w:sectPr w:rsidR="0040772B" w:rsidRPr="004E1344"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9482B" w:rsidRDefault="00B9482B" w:rsidP="00DF57AA">
      <w:r>
        <w:separator/>
      </w:r>
    </w:p>
  </w:endnote>
  <w:endnote w:type="continuationSeparator" w:id="0">
    <w:p w:rsidR="00B9482B" w:rsidRDefault="00B9482B"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ZHTK--GBK1-0">
    <w:altName w:val="hakuyoxingshu7000"/>
    <w:panose1 w:val="00000000000000000000"/>
    <w:charset w:val="86"/>
    <w:family w:val="auto"/>
    <w:notTrueType/>
    <w:pitch w:val="default"/>
    <w:sig w:usb0="00000001" w:usb1="080E0000" w:usb2="00000010" w:usb3="00000000" w:csb0="00040000" w:csb1="00000000"/>
  </w:font>
  <w:font w:name="E-BZ">
    <w:altName w:val="hakuyoxingshu7000"/>
    <w:panose1 w:val="00000000000000000000"/>
    <w:charset w:val="86"/>
    <w:family w:val="auto"/>
    <w:notTrueType/>
    <w:pitch w:val="default"/>
    <w:sig w:usb0="00000001" w:usb1="080E0000" w:usb2="00000010" w:usb3="00000000" w:csb0="00040000" w:csb1="00000000"/>
  </w:font>
  <w:font w:name="E-FZ">
    <w:altName w:val="hakuyoxingshu7000"/>
    <w:panose1 w:val="00000000000000000000"/>
    <w:charset w:val="86"/>
    <w:family w:val="auto"/>
    <w:notTrueType/>
    <w:pitch w:val="default"/>
    <w:sig w:usb0="00000001" w:usb1="080E0000" w:usb2="00000010" w:usb3="00000000" w:csb0="00040000" w:csb1="00000000"/>
  </w:font>
  <w:font w:name="FZSSK--GBK1-0">
    <w:altName w:val="hakuyoxingshu7000"/>
    <w:panose1 w:val="00000000000000000000"/>
    <w:charset w:val="86"/>
    <w:family w:val="auto"/>
    <w:notTrueType/>
    <w:pitch w:val="default"/>
    <w:sig w:usb0="00000001" w:usb1="080E0000" w:usb2="00000010" w:usb3="00000000" w:csb0="00040000" w:csb1="00000000"/>
  </w:font>
  <w:font w:name="E-BX">
    <w:altName w:val="hakuyoxingshu7000"/>
    <w:panose1 w:val="00000000000000000000"/>
    <w:charset w:val="86"/>
    <w:family w:val="auto"/>
    <w:notTrueType/>
    <w:pitch w:val="default"/>
    <w:sig w:usb0="00000001" w:usb1="080E0000" w:usb2="00000010" w:usb3="00000000" w:csb0="00040000" w:csb1="00000000"/>
  </w:font>
  <w:font w:name="FZFSK--GBK1-0">
    <w:altName w:val="hakuyoxingshu7000"/>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9482B" w:rsidRDefault="00B9482B" w:rsidP="00DF57AA">
      <w:r>
        <w:separator/>
      </w:r>
    </w:p>
  </w:footnote>
  <w:footnote w:type="continuationSeparator" w:id="0">
    <w:p w:rsidR="00B9482B" w:rsidRDefault="00B9482B"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72B"/>
    <w:rsid w:val="002A6799"/>
    <w:rsid w:val="00321EFB"/>
    <w:rsid w:val="003E252C"/>
    <w:rsid w:val="0040772B"/>
    <w:rsid w:val="004C0EED"/>
    <w:rsid w:val="004E1344"/>
    <w:rsid w:val="00594D84"/>
    <w:rsid w:val="007F252E"/>
    <w:rsid w:val="008C4621"/>
    <w:rsid w:val="00915154"/>
    <w:rsid w:val="00A65A8B"/>
    <w:rsid w:val="00AD5A41"/>
    <w:rsid w:val="00B42EE1"/>
    <w:rsid w:val="00B9482B"/>
    <w:rsid w:val="00B977D0"/>
    <w:rsid w:val="00BB0166"/>
    <w:rsid w:val="00BF16A3"/>
    <w:rsid w:val="00DF57AA"/>
    <w:rsid w:val="00E518E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582F1A2D-EB9F-4087-ABD5-CC3FADB62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 w:type="table" w:styleId="a7">
    <w:name w:val="Table Grid"/>
    <w:basedOn w:val="a1"/>
    <w:uiPriority w:val="59"/>
    <w:rsid w:val="00B42E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73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746</Words>
  <Characters>4258</Characters>
  <Application>Microsoft Office Word</Application>
  <DocSecurity>0</DocSecurity>
  <Lines>35</Lines>
  <Paragraphs>9</Paragraphs>
  <ScaleCrop>false</ScaleCrop>
  <Company>China</Company>
  <LinksUpToDate>false</LinksUpToDate>
  <CharactersWithSpaces>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Joe</cp:lastModifiedBy>
  <cp:revision>3</cp:revision>
  <dcterms:created xsi:type="dcterms:W3CDTF">2022-08-11T07:39:00Z</dcterms:created>
  <dcterms:modified xsi:type="dcterms:W3CDTF">2022-11-22T06:51:00Z</dcterms:modified>
</cp:coreProperties>
</file>