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4161" w:rsidRPr="00804161" w:rsidRDefault="00804161" w:rsidP="00804161">
      <w:pPr>
        <w:tabs>
          <w:tab w:val="left" w:pos="420"/>
          <w:tab w:val="left" w:pos="4184"/>
        </w:tabs>
        <w:jc w:val="left"/>
        <w:rPr>
          <w:rFonts w:ascii="宋体" w:eastAsia="宋体" w:hAnsi="宋体"/>
          <w:b/>
        </w:rPr>
      </w:pPr>
      <w:r w:rsidRPr="00804161">
        <w:rPr>
          <w:rFonts w:ascii="宋体" w:eastAsia="宋体" w:hAnsi="宋体" w:hint="eastAsia"/>
          <w:b/>
        </w:rPr>
        <w:t xml:space="preserve">  试卷代号：1295</w:t>
      </w:r>
    </w:p>
    <w:p w:rsidR="00804161" w:rsidRPr="00804161" w:rsidRDefault="00804161" w:rsidP="00804161">
      <w:pPr>
        <w:tabs>
          <w:tab w:val="left" w:pos="420"/>
          <w:tab w:val="left" w:pos="4184"/>
        </w:tabs>
        <w:jc w:val="center"/>
        <w:rPr>
          <w:rFonts w:ascii="宋体" w:eastAsia="宋体" w:hAnsi="宋体"/>
          <w:b/>
        </w:rPr>
      </w:pPr>
      <w:r w:rsidRPr="00804161">
        <w:rPr>
          <w:rFonts w:ascii="宋体" w:eastAsia="宋体" w:hAnsi="宋体" w:hint="eastAsia"/>
          <w:b/>
        </w:rPr>
        <w:t>国家开放大学2022年春季学期期末统一考试</w:t>
      </w:r>
    </w:p>
    <w:p w:rsidR="00804161" w:rsidRPr="00804161" w:rsidRDefault="00804161" w:rsidP="00804161">
      <w:pPr>
        <w:tabs>
          <w:tab w:val="left" w:pos="420"/>
          <w:tab w:val="left" w:pos="4184"/>
        </w:tabs>
        <w:jc w:val="center"/>
        <w:rPr>
          <w:rFonts w:ascii="宋体" w:eastAsia="宋体" w:hAnsi="宋体"/>
        </w:rPr>
      </w:pPr>
      <w:r w:rsidRPr="00804161">
        <w:rPr>
          <w:rFonts w:ascii="宋体" w:eastAsia="宋体" w:hAnsi="宋体" w:hint="eastAsia"/>
          <w:b/>
        </w:rPr>
        <w:t>社会心理学（本）  试题</w:t>
      </w:r>
    </w:p>
    <w:p w:rsidR="00804161" w:rsidRPr="00804161" w:rsidRDefault="00804161" w:rsidP="00804161">
      <w:pPr>
        <w:tabs>
          <w:tab w:val="left" w:pos="420"/>
          <w:tab w:val="left" w:pos="4184"/>
        </w:tabs>
        <w:jc w:val="right"/>
        <w:rPr>
          <w:rFonts w:ascii="宋体" w:eastAsia="宋体" w:hAnsi="宋体"/>
        </w:rPr>
      </w:pPr>
      <w:r w:rsidRPr="00804161">
        <w:rPr>
          <w:rFonts w:ascii="宋体" w:eastAsia="宋体" w:hAnsi="宋体" w:hint="eastAsia"/>
        </w:rPr>
        <w:t>2022年7月</w:t>
      </w:r>
    </w:p>
    <w:p w:rsidR="00804161" w:rsidRPr="00804161" w:rsidRDefault="00804161" w:rsidP="00EE503A">
      <w:pPr>
        <w:tabs>
          <w:tab w:val="left" w:pos="420"/>
          <w:tab w:val="left" w:pos="4184"/>
        </w:tabs>
        <w:spacing w:before="150"/>
        <w:ind w:left="422" w:hangingChars="200" w:hanging="422"/>
        <w:rPr>
          <w:rFonts w:ascii="宋体" w:eastAsia="宋体" w:hAnsi="宋体"/>
        </w:rPr>
      </w:pPr>
      <w:r w:rsidRPr="00804161">
        <w:rPr>
          <w:rFonts w:ascii="宋体" w:eastAsia="宋体" w:hAnsi="宋体" w:hint="eastAsia"/>
          <w:b/>
        </w:rPr>
        <w:t>一、单项选择题（每小题备选答案中有一项正确答案，请将正确答案的序号填在题中的括号内，每小题2分，共10分）</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1.人们把功劳归于自己、把失败归于外因的倾向是(     )。</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ab/>
        <w:t>A.宽大效应</w:t>
      </w:r>
      <w:r w:rsidRPr="00804161">
        <w:rPr>
          <w:rFonts w:ascii="宋体" w:eastAsia="宋体" w:hAnsi="宋体" w:hint="eastAsia"/>
        </w:rPr>
        <w:tab/>
        <w:t>B.行动者与观察者偏差</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ab/>
        <w:t>C.基本归因错误</w:t>
      </w:r>
      <w:r w:rsidRPr="00804161">
        <w:rPr>
          <w:rFonts w:ascii="宋体" w:eastAsia="宋体" w:hAnsi="宋体" w:hint="eastAsia"/>
        </w:rPr>
        <w:tab/>
        <w:t>D.自我服务归因偏差</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2.个人倾向于把有关认知对象的各方面特征加以规则化，形成完整的印象，这属于社会认知特征的(     )。</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ab/>
        <w:t>A.双向性</w:t>
      </w:r>
      <w:r w:rsidRPr="00804161">
        <w:rPr>
          <w:rFonts w:ascii="宋体" w:eastAsia="宋体" w:hAnsi="宋体" w:hint="eastAsia"/>
        </w:rPr>
        <w:tab/>
        <w:t>B.选择性</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ab/>
        <w:t>C.整体性</w:t>
      </w:r>
      <w:r w:rsidRPr="00804161">
        <w:rPr>
          <w:rFonts w:ascii="宋体" w:eastAsia="宋体" w:hAnsi="宋体" w:hint="eastAsia"/>
        </w:rPr>
        <w:tab/>
        <w:t>D.易出偏差性</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3.态度改变的方法有很多，其中，通过参加戒酒协会来改变嗜酒成瘾的态度属于(     )。</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ab/>
        <w:t>A.劝说宣传法</w:t>
      </w:r>
      <w:r w:rsidRPr="00804161">
        <w:rPr>
          <w:rFonts w:ascii="宋体" w:eastAsia="宋体" w:hAnsi="宋体" w:hint="eastAsia"/>
        </w:rPr>
        <w:tab/>
        <w:t>B.团体影响法</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ab/>
        <w:t>C.角色扮演法</w:t>
      </w:r>
      <w:r w:rsidRPr="00804161">
        <w:rPr>
          <w:rFonts w:ascii="宋体" w:eastAsia="宋体" w:hAnsi="宋体" w:hint="eastAsia"/>
        </w:rPr>
        <w:tab/>
        <w:t>D.活动参与法</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4.(     )也叫小群体意识，指的是为了维护群体表面上的一致，而阻碍了对问题的所有解决办法</w:t>
      </w:r>
      <w:proofErr w:type="gramStart"/>
      <w:r w:rsidRPr="00804161">
        <w:rPr>
          <w:rFonts w:ascii="宋体" w:eastAsia="宋体" w:hAnsi="宋体" w:hint="eastAsia"/>
        </w:rPr>
        <w:t>作出</w:t>
      </w:r>
      <w:proofErr w:type="gramEnd"/>
      <w:r w:rsidRPr="00804161">
        <w:rPr>
          <w:rFonts w:ascii="宋体" w:eastAsia="宋体" w:hAnsi="宋体" w:hint="eastAsia"/>
        </w:rPr>
        <w:t>实事求是且准确的评价，从而导致了错误决策的现象。</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ab/>
        <w:t>A.群体压力</w:t>
      </w:r>
      <w:r w:rsidRPr="00804161">
        <w:rPr>
          <w:rFonts w:ascii="宋体" w:eastAsia="宋体" w:hAnsi="宋体" w:hint="eastAsia"/>
        </w:rPr>
        <w:tab/>
        <w:t>B.群体决策</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ab/>
        <w:t>C.群体极化</w:t>
      </w:r>
      <w:r w:rsidRPr="00804161">
        <w:rPr>
          <w:rFonts w:ascii="宋体" w:eastAsia="宋体" w:hAnsi="宋体" w:hint="eastAsia"/>
        </w:rPr>
        <w:tab/>
        <w:t>D.群体思维</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5.</w:t>
      </w:r>
      <w:proofErr w:type="gramStart"/>
      <w:r w:rsidRPr="00804161">
        <w:rPr>
          <w:rFonts w:ascii="宋体" w:eastAsia="宋体" w:hAnsi="宋体" w:hint="eastAsia"/>
        </w:rPr>
        <w:t>阿希的</w:t>
      </w:r>
      <w:proofErr w:type="gramEnd"/>
      <w:r w:rsidRPr="00804161">
        <w:rPr>
          <w:rFonts w:ascii="宋体" w:eastAsia="宋体" w:hAnsi="宋体" w:hint="eastAsia"/>
        </w:rPr>
        <w:t>三垂线实验证明了(     )现象的存在。</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ab/>
        <w:t>A.从众</w:t>
      </w:r>
      <w:r w:rsidRPr="00804161">
        <w:rPr>
          <w:rFonts w:ascii="宋体" w:eastAsia="宋体" w:hAnsi="宋体" w:hint="eastAsia"/>
        </w:rPr>
        <w:tab/>
        <w:t>B.模仿</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ab/>
        <w:t>C.暗示</w:t>
      </w:r>
      <w:r w:rsidRPr="00804161">
        <w:rPr>
          <w:rFonts w:ascii="宋体" w:eastAsia="宋体" w:hAnsi="宋体" w:hint="eastAsia"/>
        </w:rPr>
        <w:tab/>
        <w:t>D.服从</w:t>
      </w:r>
    </w:p>
    <w:p w:rsidR="00804161" w:rsidRPr="00804161" w:rsidRDefault="00804161" w:rsidP="00804161">
      <w:pPr>
        <w:tabs>
          <w:tab w:val="left" w:pos="420"/>
          <w:tab w:val="left" w:pos="4184"/>
        </w:tabs>
        <w:spacing w:before="150"/>
        <w:rPr>
          <w:rFonts w:ascii="宋体" w:eastAsia="宋体" w:hAnsi="宋体"/>
        </w:rPr>
      </w:pPr>
      <w:r w:rsidRPr="00804161">
        <w:rPr>
          <w:rFonts w:ascii="宋体" w:eastAsia="宋体" w:hAnsi="宋体" w:hint="eastAsia"/>
          <w:b/>
        </w:rPr>
        <w:t>二、填空（每空1分，共15分）</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6.所谓的社会心理和</w:t>
      </w:r>
      <w:r>
        <w:rPr>
          <w:rFonts w:ascii="宋体" w:eastAsia="宋体" w:hAnsi="宋体" w:hint="eastAsia"/>
          <w:u w:val="single"/>
        </w:rPr>
        <w:t xml:space="preserve">         </w:t>
      </w:r>
      <w:r w:rsidRPr="00804161">
        <w:rPr>
          <w:rFonts w:ascii="宋体" w:eastAsia="宋体" w:hAnsi="宋体" w:hint="eastAsia"/>
        </w:rPr>
        <w:t>是指个体或群体在特定的社会文化环境中对于来自</w:t>
      </w:r>
      <w:r>
        <w:rPr>
          <w:rFonts w:ascii="宋体" w:eastAsia="宋体" w:hAnsi="宋体" w:hint="eastAsia"/>
          <w:u w:val="single"/>
        </w:rPr>
        <w:t xml:space="preserve">         </w:t>
      </w:r>
      <w:r w:rsidRPr="00804161">
        <w:rPr>
          <w:rFonts w:ascii="宋体" w:eastAsia="宋体" w:hAnsi="宋体" w:hint="eastAsia"/>
        </w:rPr>
        <w:t>、群体压力、自我暗示、他人要求等社会影响所</w:t>
      </w:r>
      <w:proofErr w:type="gramStart"/>
      <w:r w:rsidRPr="00804161">
        <w:rPr>
          <w:rFonts w:ascii="宋体" w:eastAsia="宋体" w:hAnsi="宋体" w:hint="eastAsia"/>
        </w:rPr>
        <w:t>作出</w:t>
      </w:r>
      <w:proofErr w:type="gramEnd"/>
      <w:r w:rsidRPr="00804161">
        <w:rPr>
          <w:rFonts w:ascii="宋体" w:eastAsia="宋体" w:hAnsi="宋体" w:hint="eastAsia"/>
        </w:rPr>
        <w:t>的内隐和外显的反应。</w:t>
      </w:r>
    </w:p>
    <w:p w:rsidR="00804161" w:rsidRDefault="00804161" w:rsidP="00804161">
      <w:pPr>
        <w:tabs>
          <w:tab w:val="left" w:pos="420"/>
          <w:tab w:val="left" w:pos="4184"/>
        </w:tabs>
        <w:spacing w:before="150"/>
        <w:rPr>
          <w:rFonts w:ascii="宋体" w:eastAsia="宋体" w:hAnsi="宋体"/>
        </w:rPr>
      </w:pPr>
      <w:r w:rsidRPr="00804161">
        <w:rPr>
          <w:rFonts w:ascii="宋体" w:eastAsia="宋体" w:hAnsi="宋体" w:hint="eastAsia"/>
        </w:rPr>
        <w:t>7.所谓的</w:t>
      </w:r>
      <w:r>
        <w:rPr>
          <w:rFonts w:ascii="宋体" w:eastAsia="宋体" w:hAnsi="宋体" w:hint="eastAsia"/>
          <w:u w:val="single"/>
        </w:rPr>
        <w:t xml:space="preserve">         </w:t>
      </w:r>
      <w:r w:rsidRPr="00804161">
        <w:rPr>
          <w:rFonts w:ascii="宋体" w:eastAsia="宋体" w:hAnsi="宋体" w:hint="eastAsia"/>
        </w:rPr>
        <w:t>，就是人们对一个社会群体所形成的固定而概括的印象。</w:t>
      </w:r>
    </w:p>
    <w:p w:rsidR="00804161" w:rsidRPr="00804161" w:rsidRDefault="00804161" w:rsidP="00804161">
      <w:pPr>
        <w:tabs>
          <w:tab w:val="left" w:pos="420"/>
          <w:tab w:val="left" w:pos="4184"/>
        </w:tabs>
        <w:spacing w:before="150"/>
        <w:rPr>
          <w:rFonts w:ascii="宋体" w:eastAsia="宋体" w:hAnsi="宋体"/>
        </w:rPr>
      </w:pPr>
      <w:r w:rsidRPr="00804161">
        <w:rPr>
          <w:rFonts w:ascii="宋体" w:eastAsia="宋体" w:hAnsi="宋体" w:hint="eastAsia"/>
        </w:rPr>
        <w:t>8.实验法有别于其他研究方法的重要特点在于对所研究的情境给予一定程度的控制，突出自变量和</w:t>
      </w:r>
      <w:r>
        <w:rPr>
          <w:rFonts w:ascii="宋体" w:eastAsia="宋体" w:hAnsi="宋体" w:hint="eastAsia"/>
          <w:u w:val="single"/>
        </w:rPr>
        <w:t xml:space="preserve">         </w:t>
      </w:r>
      <w:r w:rsidRPr="00804161">
        <w:rPr>
          <w:rFonts w:ascii="宋体" w:eastAsia="宋体" w:hAnsi="宋体" w:hint="eastAsia"/>
        </w:rPr>
        <w:t>之间的因果关系。</w:t>
      </w:r>
    </w:p>
    <w:p w:rsidR="00804161" w:rsidRPr="00804161" w:rsidRDefault="00804161" w:rsidP="00804161">
      <w:pPr>
        <w:tabs>
          <w:tab w:val="left" w:pos="420"/>
          <w:tab w:val="left" w:pos="4184"/>
        </w:tabs>
        <w:spacing w:before="150"/>
        <w:rPr>
          <w:rFonts w:ascii="宋体" w:eastAsia="宋体" w:hAnsi="宋体"/>
        </w:rPr>
      </w:pPr>
      <w:r w:rsidRPr="00804161">
        <w:rPr>
          <w:rFonts w:ascii="宋体" w:eastAsia="宋体" w:hAnsi="宋体" w:hint="eastAsia"/>
        </w:rPr>
        <w:t>9.勒温等人把群体领导方式分为专制型、</w:t>
      </w:r>
      <w:r>
        <w:rPr>
          <w:rFonts w:ascii="宋体" w:eastAsia="宋体" w:hAnsi="宋体" w:hint="eastAsia"/>
          <w:u w:val="single"/>
        </w:rPr>
        <w:t xml:space="preserve">         </w:t>
      </w:r>
      <w:r w:rsidRPr="00804161">
        <w:rPr>
          <w:rFonts w:ascii="宋体" w:eastAsia="宋体" w:hAnsi="宋体" w:hint="eastAsia"/>
        </w:rPr>
        <w:t>和</w:t>
      </w:r>
      <w:r>
        <w:rPr>
          <w:rFonts w:ascii="宋体" w:eastAsia="宋体" w:hAnsi="宋体" w:hint="eastAsia"/>
          <w:u w:val="single"/>
        </w:rPr>
        <w:t xml:space="preserve">         </w:t>
      </w:r>
      <w:r w:rsidRPr="00804161">
        <w:rPr>
          <w:rFonts w:ascii="宋体" w:eastAsia="宋体" w:hAnsi="宋体" w:hint="eastAsia"/>
        </w:rPr>
        <w:t>三种。</w:t>
      </w:r>
    </w:p>
    <w:p w:rsidR="00804161" w:rsidRPr="00804161" w:rsidRDefault="00804161" w:rsidP="00804161">
      <w:pPr>
        <w:tabs>
          <w:tab w:val="left" w:pos="420"/>
          <w:tab w:val="left" w:pos="4184"/>
        </w:tabs>
        <w:spacing w:before="150"/>
        <w:rPr>
          <w:rFonts w:ascii="宋体" w:eastAsia="宋体" w:hAnsi="宋体"/>
        </w:rPr>
      </w:pPr>
      <w:r w:rsidRPr="00804161">
        <w:rPr>
          <w:rFonts w:ascii="宋体" w:eastAsia="宋体" w:hAnsi="宋体" w:hint="eastAsia"/>
        </w:rPr>
        <w:t>10.社会认知是个体通过人际交往，根据认知对象的</w:t>
      </w:r>
      <w:r>
        <w:rPr>
          <w:rFonts w:ascii="宋体" w:eastAsia="宋体" w:hAnsi="宋体" w:hint="eastAsia"/>
          <w:u w:val="single"/>
        </w:rPr>
        <w:t xml:space="preserve">         </w:t>
      </w:r>
      <w:r w:rsidRPr="00804161">
        <w:rPr>
          <w:rFonts w:ascii="宋体" w:eastAsia="宋体" w:hAnsi="宋体" w:hint="eastAsia"/>
        </w:rPr>
        <w:t>，推测与判断其</w:t>
      </w:r>
      <w:r>
        <w:rPr>
          <w:rFonts w:ascii="宋体" w:eastAsia="宋体" w:hAnsi="宋体" w:hint="eastAsia"/>
          <w:u w:val="single"/>
        </w:rPr>
        <w:t xml:space="preserve">         </w:t>
      </w:r>
      <w:r w:rsidRPr="00804161">
        <w:rPr>
          <w:rFonts w:ascii="宋体" w:eastAsia="宋体" w:hAnsi="宋体" w:hint="eastAsia"/>
        </w:rPr>
        <w:t>的过程。</w:t>
      </w:r>
    </w:p>
    <w:p w:rsidR="00804161" w:rsidRPr="00804161" w:rsidRDefault="00804161" w:rsidP="00804161">
      <w:pPr>
        <w:tabs>
          <w:tab w:val="left" w:pos="420"/>
          <w:tab w:val="left" w:pos="4184"/>
        </w:tabs>
        <w:spacing w:before="150"/>
        <w:rPr>
          <w:rFonts w:ascii="宋体" w:eastAsia="宋体" w:hAnsi="宋体"/>
        </w:rPr>
      </w:pPr>
      <w:r w:rsidRPr="00804161">
        <w:rPr>
          <w:rFonts w:ascii="宋体" w:eastAsia="宋体" w:hAnsi="宋体" w:hint="eastAsia"/>
        </w:rPr>
        <w:t>11.影响人际吸引的因素除了个人特征外，还有熟悉、接近、</w:t>
      </w:r>
      <w:r>
        <w:rPr>
          <w:rFonts w:ascii="宋体" w:eastAsia="宋体" w:hAnsi="宋体" w:hint="eastAsia"/>
          <w:u w:val="single"/>
        </w:rPr>
        <w:t xml:space="preserve">         </w:t>
      </w:r>
      <w:r w:rsidRPr="00804161">
        <w:rPr>
          <w:rFonts w:ascii="宋体" w:eastAsia="宋体" w:hAnsi="宋体" w:hint="eastAsia"/>
        </w:rPr>
        <w:t>和</w:t>
      </w:r>
      <w:r>
        <w:rPr>
          <w:rFonts w:ascii="宋体" w:eastAsia="宋体" w:hAnsi="宋体" w:hint="eastAsia"/>
          <w:u w:val="single"/>
        </w:rPr>
        <w:t xml:space="preserve">         </w:t>
      </w:r>
      <w:r w:rsidRPr="00804161">
        <w:rPr>
          <w:rFonts w:ascii="宋体" w:eastAsia="宋体" w:hAnsi="宋体" w:hint="eastAsia"/>
        </w:rPr>
        <w:t>。</w:t>
      </w:r>
    </w:p>
    <w:p w:rsidR="00804161" w:rsidRPr="00804161" w:rsidRDefault="00804161" w:rsidP="00804161">
      <w:pPr>
        <w:tabs>
          <w:tab w:val="left" w:pos="420"/>
          <w:tab w:val="left" w:pos="4184"/>
        </w:tabs>
        <w:spacing w:before="150"/>
        <w:rPr>
          <w:rFonts w:ascii="宋体" w:eastAsia="宋体" w:hAnsi="宋体"/>
        </w:rPr>
      </w:pPr>
      <w:r w:rsidRPr="00804161">
        <w:rPr>
          <w:rFonts w:ascii="宋体" w:eastAsia="宋体" w:hAnsi="宋体" w:hint="eastAsia"/>
        </w:rPr>
        <w:t>12.根据服从的对象，服从一般可分为：对</w:t>
      </w:r>
      <w:r>
        <w:rPr>
          <w:rFonts w:ascii="宋体" w:eastAsia="宋体" w:hAnsi="宋体" w:hint="eastAsia"/>
          <w:u w:val="single"/>
        </w:rPr>
        <w:t xml:space="preserve">         </w:t>
      </w:r>
      <w:r w:rsidRPr="00804161">
        <w:rPr>
          <w:rFonts w:ascii="宋体" w:eastAsia="宋体" w:hAnsi="宋体" w:hint="eastAsia"/>
        </w:rPr>
        <w:t>的服从和对权威他人的服从。</w:t>
      </w:r>
    </w:p>
    <w:p w:rsidR="00804161" w:rsidRPr="00804161" w:rsidRDefault="00804161" w:rsidP="00804161">
      <w:pPr>
        <w:tabs>
          <w:tab w:val="left" w:pos="420"/>
          <w:tab w:val="left" w:pos="4184"/>
        </w:tabs>
        <w:spacing w:before="150"/>
        <w:rPr>
          <w:rFonts w:ascii="宋体" w:eastAsia="宋体" w:hAnsi="宋体"/>
        </w:rPr>
      </w:pPr>
      <w:r w:rsidRPr="00804161">
        <w:rPr>
          <w:rFonts w:ascii="宋体" w:eastAsia="宋体" w:hAnsi="宋体" w:hint="eastAsia"/>
        </w:rPr>
        <w:t>13.斯腾伯格认为所有爱情体验都包括三个基本组成成分：</w:t>
      </w:r>
      <w:r>
        <w:rPr>
          <w:rFonts w:ascii="宋体" w:eastAsia="宋体" w:hAnsi="宋体" w:hint="eastAsia"/>
          <w:u w:val="single"/>
        </w:rPr>
        <w:t xml:space="preserve">         </w:t>
      </w:r>
      <w:r w:rsidRPr="00804161">
        <w:rPr>
          <w:rFonts w:ascii="宋体" w:eastAsia="宋体" w:hAnsi="宋体" w:hint="eastAsia"/>
        </w:rPr>
        <w:t>、激情与</w:t>
      </w:r>
      <w:r>
        <w:rPr>
          <w:rFonts w:ascii="宋体" w:eastAsia="宋体" w:hAnsi="宋体" w:hint="eastAsia"/>
          <w:u w:val="single"/>
        </w:rPr>
        <w:t xml:space="preserve">         </w:t>
      </w:r>
      <w:r w:rsidRPr="00804161">
        <w:rPr>
          <w:rFonts w:ascii="宋体" w:eastAsia="宋体" w:hAnsi="宋体" w:hint="eastAsia"/>
        </w:rPr>
        <w:t>。</w:t>
      </w:r>
    </w:p>
    <w:p w:rsidR="00804161" w:rsidRPr="00804161" w:rsidRDefault="00804161" w:rsidP="00804161">
      <w:pPr>
        <w:tabs>
          <w:tab w:val="left" w:pos="420"/>
          <w:tab w:val="left" w:pos="4184"/>
        </w:tabs>
        <w:spacing w:before="150"/>
        <w:rPr>
          <w:rFonts w:ascii="宋体" w:eastAsia="宋体" w:hAnsi="宋体"/>
        </w:rPr>
      </w:pPr>
      <w:r w:rsidRPr="00804161">
        <w:rPr>
          <w:rFonts w:ascii="宋体" w:eastAsia="宋体" w:hAnsi="宋体" w:hint="eastAsia"/>
        </w:rPr>
        <w:t>14.他人在场对个体活动效率的</w:t>
      </w:r>
      <w:proofErr w:type="gramStart"/>
      <w:r w:rsidRPr="00804161">
        <w:rPr>
          <w:rFonts w:ascii="宋体" w:eastAsia="宋体" w:hAnsi="宋体" w:hint="eastAsia"/>
        </w:rPr>
        <w:t>影响分</w:t>
      </w:r>
      <w:proofErr w:type="gramEnd"/>
      <w:r w:rsidRPr="00804161">
        <w:rPr>
          <w:rFonts w:ascii="宋体" w:eastAsia="宋体" w:hAnsi="宋体" w:hint="eastAsia"/>
        </w:rPr>
        <w:t>两种：</w:t>
      </w:r>
      <w:r>
        <w:rPr>
          <w:rFonts w:ascii="宋体" w:eastAsia="宋体" w:hAnsi="宋体" w:hint="eastAsia"/>
          <w:u w:val="single"/>
        </w:rPr>
        <w:t xml:space="preserve">         </w:t>
      </w:r>
      <w:r w:rsidRPr="00804161">
        <w:rPr>
          <w:rFonts w:ascii="宋体" w:eastAsia="宋体" w:hAnsi="宋体" w:hint="eastAsia"/>
        </w:rPr>
        <w:t>和社会抑制。</w:t>
      </w:r>
    </w:p>
    <w:p w:rsidR="00804161" w:rsidRPr="00804161" w:rsidRDefault="00804161" w:rsidP="00804161">
      <w:pPr>
        <w:tabs>
          <w:tab w:val="left" w:pos="420"/>
          <w:tab w:val="left" w:pos="4184"/>
        </w:tabs>
        <w:spacing w:before="150"/>
        <w:rPr>
          <w:rFonts w:ascii="宋体" w:eastAsia="宋体" w:hAnsi="宋体"/>
        </w:rPr>
      </w:pPr>
      <w:r w:rsidRPr="00804161">
        <w:rPr>
          <w:rFonts w:ascii="宋体" w:eastAsia="宋体" w:hAnsi="宋体" w:hint="eastAsia"/>
        </w:rPr>
        <w:t>15.</w:t>
      </w:r>
      <w:r>
        <w:rPr>
          <w:rFonts w:ascii="宋体" w:eastAsia="宋体" w:hAnsi="宋体" w:hint="eastAsia"/>
          <w:u w:val="single"/>
        </w:rPr>
        <w:t xml:space="preserve">         </w:t>
      </w:r>
      <w:r w:rsidRPr="00804161">
        <w:rPr>
          <w:rFonts w:ascii="宋体" w:eastAsia="宋体" w:hAnsi="宋体" w:hint="eastAsia"/>
        </w:rPr>
        <w:t>是个体对自己的整体评价，它反映了个体对自己是否满意。</w:t>
      </w:r>
    </w:p>
    <w:p w:rsidR="00804161" w:rsidRPr="00804161" w:rsidRDefault="00804161" w:rsidP="00804161">
      <w:pPr>
        <w:tabs>
          <w:tab w:val="left" w:pos="420"/>
          <w:tab w:val="left" w:pos="4184"/>
        </w:tabs>
        <w:spacing w:before="150"/>
        <w:rPr>
          <w:rFonts w:ascii="宋体" w:eastAsia="宋体" w:hAnsi="宋体"/>
        </w:rPr>
      </w:pPr>
      <w:r w:rsidRPr="00804161">
        <w:rPr>
          <w:rFonts w:ascii="宋体" w:eastAsia="宋体" w:hAnsi="宋体" w:hint="eastAsia"/>
          <w:b/>
        </w:rPr>
        <w:t>三、名词解释（每题5分，共25分）</w:t>
      </w:r>
    </w:p>
    <w:p w:rsidR="00A65A8B" w:rsidRPr="00804161" w:rsidRDefault="00804161" w:rsidP="00804161">
      <w:pPr>
        <w:tabs>
          <w:tab w:val="left" w:pos="420"/>
          <w:tab w:val="left" w:pos="4184"/>
        </w:tabs>
        <w:rPr>
          <w:rFonts w:ascii="宋体" w:eastAsia="宋体" w:hAnsi="宋体"/>
        </w:rPr>
      </w:pPr>
      <w:r w:rsidRPr="00804161">
        <w:rPr>
          <w:rFonts w:ascii="宋体" w:eastAsia="宋体" w:hAnsi="宋体" w:hint="eastAsia"/>
        </w:rPr>
        <w:t>16.责任扩散</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lastRenderedPageBreak/>
        <w:t>17.社会态度</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18.自我表现</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19.偏见</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20.利他行为</w:t>
      </w:r>
    </w:p>
    <w:p w:rsidR="00804161" w:rsidRPr="00804161" w:rsidRDefault="00804161" w:rsidP="00804161">
      <w:pPr>
        <w:tabs>
          <w:tab w:val="left" w:pos="420"/>
          <w:tab w:val="left" w:pos="4184"/>
        </w:tabs>
        <w:spacing w:before="150"/>
        <w:rPr>
          <w:rFonts w:ascii="宋体" w:eastAsia="宋体" w:hAnsi="宋体"/>
        </w:rPr>
      </w:pPr>
      <w:r w:rsidRPr="00804161">
        <w:rPr>
          <w:rFonts w:ascii="宋体" w:eastAsia="宋体" w:hAnsi="宋体" w:hint="eastAsia"/>
          <w:b/>
        </w:rPr>
        <w:t>四、简答题（每题10分，共30分）</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21.如何形成较准确的自我评价？</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22.简述认知失调理论的基本内容。</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23.转移与消除攻击行为的方法有哪些？</w:t>
      </w:r>
    </w:p>
    <w:p w:rsidR="00804161" w:rsidRPr="00804161" w:rsidRDefault="00804161" w:rsidP="00804161">
      <w:pPr>
        <w:tabs>
          <w:tab w:val="left" w:pos="420"/>
          <w:tab w:val="left" w:pos="4184"/>
        </w:tabs>
        <w:spacing w:before="150"/>
        <w:rPr>
          <w:rFonts w:ascii="宋体" w:eastAsia="宋体" w:hAnsi="宋体"/>
        </w:rPr>
      </w:pPr>
      <w:r w:rsidRPr="00804161">
        <w:rPr>
          <w:rFonts w:ascii="宋体" w:eastAsia="宋体" w:hAnsi="宋体" w:hint="eastAsia"/>
          <w:b/>
        </w:rPr>
        <w:t>五、应用分析题（20分）</w:t>
      </w:r>
    </w:p>
    <w:p w:rsidR="00804161" w:rsidRPr="00804161" w:rsidRDefault="00804161" w:rsidP="00804161">
      <w:pPr>
        <w:tabs>
          <w:tab w:val="left" w:pos="420"/>
          <w:tab w:val="left" w:pos="4184"/>
        </w:tabs>
        <w:rPr>
          <w:rFonts w:ascii="宋体" w:eastAsia="宋体" w:hAnsi="宋体"/>
        </w:rPr>
      </w:pPr>
      <w:r w:rsidRPr="00804161">
        <w:rPr>
          <w:rFonts w:ascii="宋体" w:eastAsia="宋体" w:hAnsi="宋体" w:hint="eastAsia"/>
        </w:rPr>
        <w:t>24.阿尔贝·施佩尔是希特勒的首席顾问，他在回忆录中写道：围绕在希特勒周围的官员唯唯诺诺，即使希特勒提出了最野蛮的、毫无人性的决策，大家你看看我，我看看你，却没人提出异议。</w:t>
      </w:r>
    </w:p>
    <w:p w:rsidR="00804161" w:rsidRDefault="00804161" w:rsidP="00804161">
      <w:pPr>
        <w:tabs>
          <w:tab w:val="left" w:pos="420"/>
          <w:tab w:val="left" w:pos="4184"/>
        </w:tabs>
        <w:rPr>
          <w:rFonts w:ascii="宋体" w:eastAsia="宋体" w:hAnsi="宋体"/>
        </w:rPr>
      </w:pPr>
      <w:r w:rsidRPr="00804161">
        <w:rPr>
          <w:rFonts w:ascii="宋体" w:eastAsia="宋体" w:hAnsi="宋体" w:hint="eastAsia"/>
        </w:rPr>
        <w:t>请用学过的概念、知识分析为什么会出现这种情况。</w:t>
      </w:r>
    </w:p>
    <w:p w:rsidR="004F1547" w:rsidRDefault="004F1547" w:rsidP="00804161">
      <w:pPr>
        <w:tabs>
          <w:tab w:val="left" w:pos="420"/>
          <w:tab w:val="left" w:pos="4184"/>
        </w:tabs>
        <w:rPr>
          <w:rFonts w:ascii="宋体" w:eastAsia="宋体" w:hAnsi="宋体"/>
        </w:rPr>
      </w:pPr>
    </w:p>
    <w:p w:rsidR="004F1547" w:rsidRDefault="004F1547" w:rsidP="00804161">
      <w:pPr>
        <w:tabs>
          <w:tab w:val="left" w:pos="420"/>
          <w:tab w:val="left" w:pos="4184"/>
        </w:tabs>
        <w:rPr>
          <w:rFonts w:ascii="宋体" w:eastAsia="宋体" w:hAnsi="宋体"/>
        </w:rPr>
      </w:pPr>
    </w:p>
    <w:p w:rsidR="004F1547" w:rsidRDefault="004F1547" w:rsidP="004F1547">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1295</w:t>
      </w:r>
    </w:p>
    <w:p w:rsidR="004F1547" w:rsidRDefault="004F1547" w:rsidP="004F1547">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4F1547" w:rsidRDefault="004F1547" w:rsidP="004F1547">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社会心理学</w:t>
      </w:r>
      <w:r>
        <w:rPr>
          <w:rFonts w:asciiTheme="minorEastAsia" w:hAnsiTheme="minorEastAsia" w:cs="E-BZ" w:hint="eastAsia"/>
          <w:kern w:val="0"/>
          <w:sz w:val="29"/>
          <w:szCs w:val="29"/>
        </w:rPr>
        <w:t>(</w:t>
      </w:r>
      <w:r>
        <w:rPr>
          <w:rFonts w:asciiTheme="minorEastAsia" w:hAnsiTheme="minorEastAsia" w:cs="FZSSK--GBK1-0" w:hint="eastAsia"/>
          <w:kern w:val="0"/>
          <w:sz w:val="29"/>
          <w:szCs w:val="29"/>
        </w:rPr>
        <w:t>本</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4F1547" w:rsidRDefault="004F1547" w:rsidP="004F1547">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4F1547" w:rsidRDefault="004F1547" w:rsidP="004F1547">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4F1547" w:rsidRDefault="004F1547" w:rsidP="004F1547">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1.D 2.C 3.B </w:t>
      </w:r>
      <w:proofErr w:type="gramStart"/>
      <w:r>
        <w:rPr>
          <w:rFonts w:asciiTheme="minorEastAsia" w:hAnsiTheme="minorEastAsia" w:cs="E-BZ" w:hint="eastAsia"/>
          <w:kern w:val="0"/>
          <w:sz w:val="19"/>
          <w:szCs w:val="19"/>
        </w:rPr>
        <w:t>4.D</w:t>
      </w:r>
      <w:proofErr w:type="gramEnd"/>
      <w:r>
        <w:rPr>
          <w:rFonts w:asciiTheme="minorEastAsia" w:hAnsiTheme="minorEastAsia" w:cs="E-BZ" w:hint="eastAsia"/>
          <w:kern w:val="0"/>
          <w:sz w:val="19"/>
          <w:szCs w:val="19"/>
        </w:rPr>
        <w:t xml:space="preserve"> 5.A</w:t>
      </w:r>
    </w:p>
    <w:p w:rsidR="004F1547" w:rsidRDefault="004F1547" w:rsidP="004F1547">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填空</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每空</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6. </w:t>
      </w:r>
      <w:r>
        <w:rPr>
          <w:rFonts w:asciiTheme="minorEastAsia" w:hAnsiTheme="minorEastAsia" w:cs="FZSSK--GBK1-0" w:hint="eastAsia"/>
          <w:kern w:val="0"/>
          <w:sz w:val="19"/>
          <w:szCs w:val="19"/>
        </w:rPr>
        <w:t>社会行为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社会规范</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7. </w:t>
      </w:r>
      <w:r>
        <w:rPr>
          <w:rFonts w:asciiTheme="minorEastAsia" w:hAnsiTheme="minorEastAsia" w:cs="FZSSK--GBK1-0" w:hint="eastAsia"/>
          <w:kern w:val="0"/>
          <w:sz w:val="19"/>
          <w:szCs w:val="19"/>
        </w:rPr>
        <w:t>刻板印象</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8. </w:t>
      </w:r>
      <w:r>
        <w:rPr>
          <w:rFonts w:asciiTheme="minorEastAsia" w:hAnsiTheme="minorEastAsia" w:cs="FZSSK--GBK1-0" w:hint="eastAsia"/>
          <w:kern w:val="0"/>
          <w:sz w:val="19"/>
          <w:szCs w:val="19"/>
        </w:rPr>
        <w:t>因变量</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9. </w:t>
      </w:r>
      <w:r>
        <w:rPr>
          <w:rFonts w:asciiTheme="minorEastAsia" w:hAnsiTheme="minorEastAsia" w:cs="FZSSK--GBK1-0" w:hint="eastAsia"/>
          <w:kern w:val="0"/>
          <w:sz w:val="19"/>
          <w:szCs w:val="19"/>
        </w:rPr>
        <w:t>民主型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放任型</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10. </w:t>
      </w:r>
      <w:r>
        <w:rPr>
          <w:rFonts w:asciiTheme="minorEastAsia" w:hAnsiTheme="minorEastAsia" w:cs="FZSSK--GBK1-0" w:hint="eastAsia"/>
          <w:kern w:val="0"/>
          <w:sz w:val="19"/>
          <w:szCs w:val="19"/>
        </w:rPr>
        <w:t>外在特征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内在属性</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11. </w:t>
      </w:r>
      <w:r>
        <w:rPr>
          <w:rFonts w:asciiTheme="minorEastAsia" w:hAnsiTheme="minorEastAsia" w:cs="FZSSK--GBK1-0" w:hint="eastAsia"/>
          <w:kern w:val="0"/>
          <w:sz w:val="19"/>
          <w:szCs w:val="19"/>
        </w:rPr>
        <w:t>相似</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互补</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12. </w:t>
      </w:r>
      <w:r>
        <w:rPr>
          <w:rFonts w:asciiTheme="minorEastAsia" w:hAnsiTheme="minorEastAsia" w:cs="FZSSK--GBK1-0" w:hint="eastAsia"/>
          <w:kern w:val="0"/>
          <w:sz w:val="19"/>
          <w:szCs w:val="19"/>
        </w:rPr>
        <w:t>规范</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13. </w:t>
      </w:r>
      <w:r>
        <w:rPr>
          <w:rFonts w:asciiTheme="minorEastAsia" w:hAnsiTheme="minorEastAsia" w:cs="FZSSK--GBK1-0" w:hint="eastAsia"/>
          <w:kern w:val="0"/>
          <w:sz w:val="19"/>
          <w:szCs w:val="19"/>
        </w:rPr>
        <w:t>亲密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承诺</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14. </w:t>
      </w:r>
      <w:r>
        <w:rPr>
          <w:rFonts w:asciiTheme="minorEastAsia" w:hAnsiTheme="minorEastAsia" w:cs="FZSSK--GBK1-0" w:hint="eastAsia"/>
          <w:kern w:val="0"/>
          <w:sz w:val="19"/>
          <w:szCs w:val="19"/>
        </w:rPr>
        <w:t>社会促进</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15. </w:t>
      </w:r>
      <w:r>
        <w:rPr>
          <w:rFonts w:asciiTheme="minorEastAsia" w:hAnsiTheme="minorEastAsia" w:cs="FZSSK--GBK1-0" w:hint="eastAsia"/>
          <w:kern w:val="0"/>
          <w:sz w:val="19"/>
          <w:szCs w:val="19"/>
        </w:rPr>
        <w:t>自尊</w:t>
      </w:r>
    </w:p>
    <w:p w:rsidR="004F1547" w:rsidRDefault="004F1547" w:rsidP="004F1547">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名词解释</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 </w:t>
      </w:r>
      <w:r>
        <w:rPr>
          <w:rFonts w:asciiTheme="minorEastAsia" w:hAnsiTheme="minorEastAsia" w:cs="FZSSK--GBK1-0" w:hint="eastAsia"/>
          <w:kern w:val="0"/>
          <w:sz w:val="19"/>
          <w:szCs w:val="19"/>
        </w:rPr>
        <w:t>责任扩散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是指当发生了某种紧急事件时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如果有其他人在场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那么在场者所分担的责任就会减小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也就是说提供帮助的责任扩散到其他人身上</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17. </w:t>
      </w:r>
      <w:r>
        <w:rPr>
          <w:rFonts w:asciiTheme="minorEastAsia" w:hAnsiTheme="minorEastAsia" w:cs="FZSSK--GBK1-0" w:hint="eastAsia"/>
          <w:kern w:val="0"/>
          <w:sz w:val="19"/>
          <w:szCs w:val="19"/>
        </w:rPr>
        <w:t>社会态度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个体自身对社会存在所持有的一种具有一定结构和比较稳定的内在心理状态</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18. </w:t>
      </w:r>
      <w:r>
        <w:rPr>
          <w:rFonts w:asciiTheme="minorEastAsia" w:hAnsiTheme="minorEastAsia" w:cs="FZSSK--GBK1-0" w:hint="eastAsia"/>
          <w:kern w:val="0"/>
          <w:sz w:val="19"/>
          <w:szCs w:val="19"/>
        </w:rPr>
        <w:t>自我表现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指个体通过自己社会行为的显示以形成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维持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加强或澄清他人对自己的印象的过程</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19. </w:t>
      </w:r>
      <w:r>
        <w:rPr>
          <w:rFonts w:asciiTheme="minorEastAsia" w:hAnsiTheme="minorEastAsia" w:cs="FZSSK--GBK1-0" w:hint="eastAsia"/>
          <w:kern w:val="0"/>
          <w:sz w:val="19"/>
          <w:szCs w:val="19"/>
        </w:rPr>
        <w:t>偏见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是指人们基于非客观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非真实的认识而对他人或他群体产生的消极态度和情绪指向</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lastRenderedPageBreak/>
        <w:t xml:space="preserve">20. </w:t>
      </w:r>
      <w:r>
        <w:rPr>
          <w:rFonts w:asciiTheme="minorEastAsia" w:hAnsiTheme="minorEastAsia" w:cs="FZSSK--GBK1-0" w:hint="eastAsia"/>
          <w:kern w:val="0"/>
          <w:sz w:val="19"/>
          <w:szCs w:val="19"/>
        </w:rPr>
        <w:t>利他行为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对别人有好处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没有明显自私动机的自觉自愿的行为</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 </w:t>
      </w:r>
      <w:r>
        <w:rPr>
          <w:rFonts w:asciiTheme="minorEastAsia" w:hAnsiTheme="minorEastAsia" w:cs="FZSSK--GBK1-0" w:hint="eastAsia"/>
          <w:kern w:val="0"/>
          <w:sz w:val="19"/>
          <w:szCs w:val="19"/>
        </w:rPr>
        <w:t>如何形成较准确的自我评价</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全面地看待自己的优缺点与成败</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要明白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尺有所短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寸有所长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的道理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没有十全十美的人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每个人都既有长处又有弱点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学会调整自我评价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准确进行自我定位</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多角度地评价自我</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积极地获取各个方面的信息进行分析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综合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如把同学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老师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父母等对自己的评价综合起来分析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有助于对自己形成一个较准确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客观的认识与评价</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另外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要多角度地进行比较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既可进行纵向比较</w:t>
      </w:r>
      <w:r>
        <w:rPr>
          <w:rFonts w:asciiTheme="minorEastAsia" w:hAnsiTheme="minorEastAsia" w:cs="E-BZ" w:hint="eastAsia"/>
          <w:kern w:val="0"/>
          <w:sz w:val="19"/>
          <w:szCs w:val="19"/>
        </w:rPr>
        <w:t>——</w:t>
      </w:r>
      <w:proofErr w:type="gramStart"/>
      <w:r>
        <w:rPr>
          <w:rFonts w:asciiTheme="minorEastAsia" w:hAnsiTheme="minorEastAsia" w:cs="E-BZ" w:hint="eastAsia"/>
          <w:kern w:val="0"/>
          <w:sz w:val="19"/>
          <w:szCs w:val="19"/>
        </w:rPr>
        <w:t>—</w:t>
      </w:r>
      <w:proofErr w:type="gramEnd"/>
      <w:r>
        <w:rPr>
          <w:rFonts w:asciiTheme="minorEastAsia" w:hAnsiTheme="minorEastAsia" w:cs="FZSSK--GBK1-0" w:hint="eastAsia"/>
          <w:kern w:val="0"/>
          <w:sz w:val="19"/>
          <w:szCs w:val="19"/>
        </w:rPr>
        <w:t>将现实的自我与过去的自我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理想的自我进行比较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也可进行横向比较</w:t>
      </w:r>
      <w:r>
        <w:rPr>
          <w:rFonts w:asciiTheme="minorEastAsia" w:hAnsiTheme="minorEastAsia" w:cs="E-BZ" w:hint="eastAsia"/>
          <w:kern w:val="0"/>
          <w:sz w:val="19"/>
          <w:szCs w:val="19"/>
        </w:rPr>
        <w:t>——</w:t>
      </w:r>
      <w:proofErr w:type="gramStart"/>
      <w:r>
        <w:rPr>
          <w:rFonts w:asciiTheme="minorEastAsia" w:hAnsiTheme="minorEastAsia" w:cs="E-BZ" w:hint="eastAsia"/>
          <w:kern w:val="0"/>
          <w:sz w:val="19"/>
          <w:szCs w:val="19"/>
        </w:rPr>
        <w:t>—</w:t>
      </w:r>
      <w:proofErr w:type="gramEnd"/>
      <w:r>
        <w:rPr>
          <w:rFonts w:asciiTheme="minorEastAsia" w:hAnsiTheme="minorEastAsia" w:cs="FZSSK--GBK1-0" w:hint="eastAsia"/>
          <w:kern w:val="0"/>
          <w:sz w:val="19"/>
          <w:szCs w:val="19"/>
        </w:rPr>
        <w:t>和比自己优秀的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相似的及比自己稍差的人比较</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确立适当的目标与期望</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当个体对自己的期望值过高时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就有可能遭到失败与挫折的打击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若个体还没觉察到自己设的期望过</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那就会影响到个体对自己能力等方面的评价</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所以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个体可以把远大的理想分成多个具体的小目标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一步一步地加以实现</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22. </w:t>
      </w:r>
      <w:r>
        <w:rPr>
          <w:rFonts w:asciiTheme="minorEastAsia" w:hAnsiTheme="minorEastAsia" w:cs="FZSSK--GBK1-0" w:hint="eastAsia"/>
          <w:kern w:val="0"/>
          <w:sz w:val="19"/>
          <w:szCs w:val="19"/>
        </w:rPr>
        <w:t>简述认知失调理论的基本内容</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认知失调理论是费斯廷格于</w:t>
      </w:r>
      <w:r>
        <w:rPr>
          <w:rFonts w:asciiTheme="minorEastAsia" w:hAnsiTheme="minorEastAsia" w:cs="E-BZ" w:hint="eastAsia"/>
          <w:kern w:val="0"/>
          <w:sz w:val="19"/>
          <w:szCs w:val="19"/>
        </w:rPr>
        <w:t>1957</w:t>
      </w:r>
      <w:r>
        <w:rPr>
          <w:rFonts w:asciiTheme="minorEastAsia" w:hAnsiTheme="minorEastAsia" w:cs="FZSSK--GBK1-0" w:hint="eastAsia"/>
          <w:kern w:val="0"/>
          <w:sz w:val="19"/>
          <w:szCs w:val="19"/>
        </w:rPr>
        <w:t>年提出来的</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其主要内容有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个体关于自己的想法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态度与行为等的认知有时是相互冲突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不和谐的</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这时</w:t>
      </w:r>
      <w:proofErr w:type="gramStart"/>
      <w:r>
        <w:rPr>
          <w:rFonts w:asciiTheme="minorEastAsia" w:hAnsiTheme="minorEastAsia" w:cs="FZSSK--GBK1-0" w:hint="eastAsia"/>
          <w:kern w:val="0"/>
          <w:sz w:val="19"/>
          <w:szCs w:val="19"/>
        </w:rPr>
        <w:t>个</w:t>
      </w:r>
      <w:proofErr w:type="gramEnd"/>
      <w:r>
        <w:rPr>
          <w:rFonts w:asciiTheme="minorEastAsia" w:hAnsiTheme="minorEastAsia" w:cs="FZSSK--GBK1-0" w:hint="eastAsia"/>
          <w:kern w:val="0"/>
          <w:sz w:val="19"/>
          <w:szCs w:val="19"/>
        </w:rPr>
        <w:t>体会感受到不舒适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心理紧张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即产生失调状态</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为了减缓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消除失调状态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使认知协调一致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个体主要使用三种途径</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改变认知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如认为抽烟没什么坏处</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改变行为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如戒烟</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增加新认知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如认为那么多人抽烟也没事</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23. </w:t>
      </w:r>
      <w:r>
        <w:rPr>
          <w:rFonts w:asciiTheme="minorEastAsia" w:hAnsiTheme="minorEastAsia" w:cs="FZSSK--GBK1-0" w:hint="eastAsia"/>
          <w:kern w:val="0"/>
          <w:sz w:val="19"/>
          <w:szCs w:val="19"/>
        </w:rPr>
        <w:t>转移与消除攻击行为的方法有哪些</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宣泄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攻击是人的本能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应当寻求社会容许的有效方式来达到宣泄的目的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比如参加体育活动等</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习得的抑制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人们在社会生活中学到了对攻击行为的抑制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包括社会规范的抑制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痛苦线索的抑制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对报复的畏惧等</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置换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当个体遭受挫折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但是由于各种原因又不能对引起挫折的来源进行直接还击时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个体就会以其他方式对另一目标表现出攻击行为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比如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寻找替罪羊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出气等</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培养同情心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通常的做法就是对人们进行移情教育</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移情就是能设身处地站在别人的角度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理解</w:t>
      </w:r>
      <w:proofErr w:type="gramStart"/>
      <w:r>
        <w:rPr>
          <w:rFonts w:asciiTheme="minorEastAsia" w:hAnsiTheme="minorEastAsia" w:cs="FZSSK--GBK1-0" w:hint="eastAsia"/>
          <w:kern w:val="0"/>
          <w:sz w:val="19"/>
          <w:szCs w:val="19"/>
        </w:rPr>
        <w:t>和</w:t>
      </w:r>
      <w:proofErr w:type="gramEnd"/>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欣赏别人的感情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培养人们的同情心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有助于减少攻击行为</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五</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应用分析题</w:t>
      </w:r>
      <w:r>
        <w:rPr>
          <w:rFonts w:asciiTheme="minorEastAsia" w:hAnsiTheme="minorEastAsia" w:cs="E-FZ" w:hint="eastAsia"/>
          <w:b/>
          <w:kern w:val="0"/>
          <w:sz w:val="19"/>
          <w:szCs w:val="19"/>
        </w:rPr>
        <w:t>(</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24. </w:t>
      </w:r>
      <w:r>
        <w:rPr>
          <w:rFonts w:asciiTheme="minorEastAsia" w:hAnsiTheme="minorEastAsia" w:cs="FZSSK--GBK1-0" w:hint="eastAsia"/>
          <w:kern w:val="0"/>
          <w:sz w:val="19"/>
          <w:szCs w:val="19"/>
        </w:rPr>
        <w:t>答题要点</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希特勒是独裁式的领导</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要求下属对其服从</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服从是指由于外界压力而使个体发生符合外界要求的行为</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产生服从的原因有</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①</w:t>
      </w:r>
      <w:r>
        <w:rPr>
          <w:rFonts w:asciiTheme="minorEastAsia" w:hAnsiTheme="minorEastAsia" w:cs="FZSSK--GBK1-0" w:hint="eastAsia"/>
          <w:kern w:val="0"/>
          <w:sz w:val="19"/>
          <w:szCs w:val="19"/>
        </w:rPr>
        <w:t>命令者的权威性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希特勒的地位高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手中掌握的权力大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容易导致下属的服从</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②</w:t>
      </w:r>
      <w:r>
        <w:rPr>
          <w:rFonts w:asciiTheme="minorEastAsia" w:hAnsiTheme="minorEastAsia" w:cs="FZSSK--GBK1-0" w:hint="eastAsia"/>
          <w:kern w:val="0"/>
          <w:sz w:val="19"/>
          <w:szCs w:val="19"/>
        </w:rPr>
        <w:t>军官的角色规范要求他们服从上级命令</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③</w:t>
      </w:r>
      <w:r>
        <w:rPr>
          <w:rFonts w:asciiTheme="minorEastAsia" w:hAnsiTheme="minorEastAsia" w:cs="FZSSK--GBK1-0" w:hint="eastAsia"/>
          <w:kern w:val="0"/>
          <w:sz w:val="19"/>
          <w:szCs w:val="19"/>
        </w:rPr>
        <w:t>用责任转移来解释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希特勒周围的军官在行为归因上将责任转移给了希特勒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认为他们只是在希特勒</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的命令下忠实地履行自己的义务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而不关心自己行为的后果</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解释合理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就可给分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周围官员之间出现了从众现象</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从众是个体在群体压力下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为了和群体中的大多数人保持一致而采取的改变知觉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判断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信仰或行为</w:t>
      </w:r>
      <w:r>
        <w:rPr>
          <w:rFonts w:asciiTheme="minorEastAsia" w:hAnsiTheme="minorEastAsia" w:cs="FZSSK--GBK1-0" w:hint="eastAsia"/>
          <w:kern w:val="0"/>
          <w:sz w:val="19"/>
          <w:szCs w:val="19"/>
        </w:rPr>
        <w:lastRenderedPageBreak/>
        <w:t>的倾向</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产生从众的原因有</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①</w:t>
      </w:r>
      <w:r>
        <w:rPr>
          <w:rFonts w:asciiTheme="minorEastAsia" w:hAnsiTheme="minorEastAsia" w:cs="FZSSK--GBK1-0" w:hint="eastAsia"/>
          <w:kern w:val="0"/>
          <w:sz w:val="19"/>
          <w:szCs w:val="19"/>
        </w:rPr>
        <w:t>信息性社会影响</w:t>
      </w:r>
    </w:p>
    <w:p w:rsidR="004F1547" w:rsidRDefault="004F1547" w:rsidP="004F1547">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信息性社会影响是人们把他人视为指导行为的信息来源从而顺应其行为</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②</w:t>
      </w:r>
      <w:r>
        <w:rPr>
          <w:rFonts w:asciiTheme="minorEastAsia" w:hAnsiTheme="minorEastAsia" w:cs="FZSSK--GBK1-0" w:hint="eastAsia"/>
          <w:kern w:val="0"/>
          <w:sz w:val="19"/>
          <w:szCs w:val="19"/>
        </w:rPr>
        <w:t>规范性社会影响</w:t>
      </w:r>
    </w:p>
    <w:p w:rsidR="004F1547" w:rsidRDefault="004F1547" w:rsidP="004F1547">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规范性社会影响是由社会规范而引发的从众行为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人们为了获得社会接纳而改变自己的行为方式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使</w:t>
      </w:r>
    </w:p>
    <w:p w:rsidR="004F1547" w:rsidRDefault="004F1547" w:rsidP="004F1547">
      <w:pPr>
        <w:rPr>
          <w:rFonts w:asciiTheme="minorEastAsia" w:hAnsiTheme="minorEastAsia" w:hint="eastAsia"/>
        </w:rPr>
      </w:pPr>
      <w:r>
        <w:rPr>
          <w:rFonts w:asciiTheme="minorEastAsia" w:hAnsiTheme="minorEastAsia" w:cs="FZSSK--GBK1-0" w:hint="eastAsia"/>
          <w:kern w:val="0"/>
          <w:sz w:val="19"/>
          <w:szCs w:val="19"/>
        </w:rPr>
        <w:t>其符合群体的规范和标准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以免陷入困境或遭到排斥</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F1547" w:rsidRPr="004F1547" w:rsidRDefault="004F1547" w:rsidP="00804161">
      <w:pPr>
        <w:tabs>
          <w:tab w:val="left" w:pos="420"/>
          <w:tab w:val="left" w:pos="4184"/>
        </w:tabs>
        <w:rPr>
          <w:rFonts w:ascii="宋体" w:eastAsia="宋体" w:hAnsi="宋体" w:hint="eastAsia"/>
        </w:rPr>
      </w:pPr>
    </w:p>
    <w:sectPr w:rsidR="004F1547" w:rsidRPr="004F1547"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1ACE" w:rsidRDefault="00921ACE" w:rsidP="00DF57AA">
      <w:r>
        <w:separator/>
      </w:r>
    </w:p>
  </w:endnote>
  <w:endnote w:type="continuationSeparator" w:id="0">
    <w:p w:rsidR="00921ACE" w:rsidRDefault="00921ACE"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1ACE" w:rsidRDefault="00921ACE" w:rsidP="00DF57AA">
      <w:r>
        <w:separator/>
      </w:r>
    </w:p>
  </w:footnote>
  <w:footnote w:type="continuationSeparator" w:id="0">
    <w:p w:rsidR="00921ACE" w:rsidRDefault="00921ACE"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4161"/>
    <w:rsid w:val="00062E77"/>
    <w:rsid w:val="002A6799"/>
    <w:rsid w:val="003E252C"/>
    <w:rsid w:val="004C0EED"/>
    <w:rsid w:val="004F1547"/>
    <w:rsid w:val="00594D84"/>
    <w:rsid w:val="007F252E"/>
    <w:rsid w:val="00804161"/>
    <w:rsid w:val="008C4621"/>
    <w:rsid w:val="00915154"/>
    <w:rsid w:val="00921ACE"/>
    <w:rsid w:val="009F698A"/>
    <w:rsid w:val="00A65A8B"/>
    <w:rsid w:val="00AD5A41"/>
    <w:rsid w:val="00B977D0"/>
    <w:rsid w:val="00BB0166"/>
    <w:rsid w:val="00BF16A3"/>
    <w:rsid w:val="00DF57AA"/>
    <w:rsid w:val="00E518EE"/>
    <w:rsid w:val="00EE50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B6DF"/>
  <w15:docId w15:val="{DF2C4365-11BC-4A99-BFB0-C49EBAECA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1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467</Words>
  <Characters>2662</Characters>
  <Application>Microsoft Office Word</Application>
  <DocSecurity>0</DocSecurity>
  <Lines>22</Lines>
  <Paragraphs>6</Paragraphs>
  <ScaleCrop>false</ScaleCrop>
  <Company>china</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4</cp:revision>
  <dcterms:created xsi:type="dcterms:W3CDTF">2022-08-06T09:44:00Z</dcterms:created>
  <dcterms:modified xsi:type="dcterms:W3CDTF">2022-11-22T06:52:00Z</dcterms:modified>
</cp:coreProperties>
</file>