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76286" w:rsidRPr="00876286" w:rsidRDefault="00876286" w:rsidP="00876286">
      <w:pPr>
        <w:tabs>
          <w:tab w:val="left" w:pos="420"/>
          <w:tab w:val="left" w:pos="4184"/>
        </w:tabs>
        <w:jc w:val="left"/>
        <w:rPr>
          <w:rFonts w:ascii="宋体" w:eastAsia="宋体" w:hAnsi="宋体"/>
          <w:b/>
        </w:rPr>
      </w:pPr>
      <w:r w:rsidRPr="00876286">
        <w:rPr>
          <w:rFonts w:ascii="宋体" w:eastAsia="宋体" w:hAnsi="宋体" w:hint="eastAsia"/>
          <w:b/>
        </w:rPr>
        <w:t xml:space="preserve"> 试卷代号：1282</w:t>
      </w:r>
    </w:p>
    <w:p w:rsidR="00876286" w:rsidRPr="00876286" w:rsidRDefault="00876286" w:rsidP="00876286">
      <w:pPr>
        <w:tabs>
          <w:tab w:val="left" w:pos="420"/>
          <w:tab w:val="left" w:pos="4184"/>
        </w:tabs>
        <w:jc w:val="center"/>
        <w:rPr>
          <w:rFonts w:ascii="宋体" w:eastAsia="宋体" w:hAnsi="宋体"/>
          <w:b/>
        </w:rPr>
      </w:pPr>
      <w:r w:rsidRPr="00876286">
        <w:rPr>
          <w:rFonts w:ascii="宋体" w:eastAsia="宋体" w:hAnsi="宋体" w:hint="eastAsia"/>
          <w:b/>
        </w:rPr>
        <w:t>国家开放大学2022年春季学期期末统一考试</w:t>
      </w:r>
    </w:p>
    <w:p w:rsidR="00876286" w:rsidRPr="00876286" w:rsidRDefault="00876286" w:rsidP="00876286">
      <w:pPr>
        <w:tabs>
          <w:tab w:val="left" w:pos="420"/>
          <w:tab w:val="left" w:pos="4184"/>
        </w:tabs>
        <w:jc w:val="center"/>
        <w:rPr>
          <w:rFonts w:ascii="宋体" w:eastAsia="宋体" w:hAnsi="宋体"/>
        </w:rPr>
      </w:pPr>
      <w:r w:rsidRPr="00876286">
        <w:rPr>
          <w:rFonts w:ascii="宋体" w:eastAsia="宋体" w:hAnsi="宋体" w:hint="eastAsia"/>
          <w:b/>
        </w:rPr>
        <w:t>社会学概论（本）试题</w:t>
      </w:r>
    </w:p>
    <w:p w:rsidR="00876286" w:rsidRPr="00876286" w:rsidRDefault="00876286" w:rsidP="00876286">
      <w:pPr>
        <w:tabs>
          <w:tab w:val="left" w:pos="420"/>
          <w:tab w:val="left" w:pos="4184"/>
        </w:tabs>
        <w:jc w:val="right"/>
        <w:rPr>
          <w:rFonts w:ascii="宋体" w:eastAsia="宋体" w:hAnsi="宋体"/>
        </w:rPr>
      </w:pPr>
      <w:r w:rsidRPr="00876286">
        <w:rPr>
          <w:rFonts w:ascii="宋体" w:eastAsia="宋体" w:hAnsi="宋体" w:hint="eastAsia"/>
        </w:rPr>
        <w:t>2022年7月</w:t>
      </w:r>
    </w:p>
    <w:p w:rsidR="00876286" w:rsidRPr="00876286" w:rsidRDefault="00876286" w:rsidP="00876286">
      <w:pPr>
        <w:tabs>
          <w:tab w:val="left" w:pos="420"/>
          <w:tab w:val="left" w:pos="4184"/>
        </w:tabs>
        <w:spacing w:before="150"/>
        <w:rPr>
          <w:rFonts w:ascii="宋体" w:eastAsia="宋体" w:hAnsi="宋体"/>
        </w:rPr>
      </w:pPr>
      <w:r w:rsidRPr="00876286">
        <w:rPr>
          <w:rFonts w:ascii="宋体" w:eastAsia="宋体" w:hAnsi="宋体" w:hint="eastAsia"/>
          <w:b/>
        </w:rPr>
        <w:t>一、单项选择题（在各题的备选答案中，只有1项是正确的，请将正确答案的序号，填写在题中的括号内。每题1分，共10分）</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1.从20世纪30年代开始，中国的许多社会学家直接投身于社会建设，其中影响最大的就是(     )等领导的乡村建设运动。</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A.康有为</w:t>
      </w:r>
      <w:r w:rsidRPr="00876286">
        <w:rPr>
          <w:rFonts w:ascii="宋体" w:eastAsia="宋体" w:hAnsi="宋体" w:hint="eastAsia"/>
        </w:rPr>
        <w:tab/>
        <w:t>B.梁启超</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C.梁漱溟</w:t>
      </w:r>
      <w:r w:rsidRPr="00876286">
        <w:rPr>
          <w:rFonts w:ascii="宋体" w:eastAsia="宋体" w:hAnsi="宋体" w:hint="eastAsia"/>
        </w:rPr>
        <w:tab/>
        <w:t>D.严复</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2.戈夫曼将人们运用各种方法和技巧左右他人，以在他人那里建立良好印象的过程称为(     )。</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A.形象管理</w:t>
      </w:r>
      <w:r w:rsidRPr="00876286">
        <w:rPr>
          <w:rFonts w:ascii="宋体" w:eastAsia="宋体" w:hAnsi="宋体" w:hint="eastAsia"/>
        </w:rPr>
        <w:tab/>
        <w:t>B.前台表演</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C.后台表演</w:t>
      </w:r>
      <w:r w:rsidRPr="00876286">
        <w:rPr>
          <w:rFonts w:ascii="宋体" w:eastAsia="宋体" w:hAnsi="宋体" w:hint="eastAsia"/>
        </w:rPr>
        <w:tab/>
        <w:t>D.印象管理</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3.社会制度(     )是指能够满足特定的社会需求、促进社会整合的制度后果。</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A.</w:t>
      </w:r>
      <w:proofErr w:type="gramStart"/>
      <w:r w:rsidRPr="00876286">
        <w:rPr>
          <w:rFonts w:ascii="宋体" w:eastAsia="宋体" w:hAnsi="宋体" w:hint="eastAsia"/>
        </w:rPr>
        <w:t>显功能</w:t>
      </w:r>
      <w:proofErr w:type="gramEnd"/>
      <w:r w:rsidRPr="00876286">
        <w:rPr>
          <w:rFonts w:ascii="宋体" w:eastAsia="宋体" w:hAnsi="宋体" w:hint="eastAsia"/>
        </w:rPr>
        <w:tab/>
        <w:t>B.正功能</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C.</w:t>
      </w:r>
      <w:proofErr w:type="gramStart"/>
      <w:r w:rsidRPr="00876286">
        <w:rPr>
          <w:rFonts w:ascii="宋体" w:eastAsia="宋体" w:hAnsi="宋体" w:hint="eastAsia"/>
        </w:rPr>
        <w:t>潜功能</w:t>
      </w:r>
      <w:proofErr w:type="gramEnd"/>
      <w:r w:rsidRPr="00876286">
        <w:rPr>
          <w:rFonts w:ascii="宋体" w:eastAsia="宋体" w:hAnsi="宋体" w:hint="eastAsia"/>
        </w:rPr>
        <w:tab/>
        <w:t>D.反功能</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4.(     )是个人拥有的表现为社会结构资源的资本，处于这种结构内部的个人行动者可以从中得到包括规范、信任和网络等各种形式的便利。</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A.社会资本</w:t>
      </w:r>
      <w:r w:rsidRPr="00876286">
        <w:rPr>
          <w:rFonts w:ascii="宋体" w:eastAsia="宋体" w:hAnsi="宋体" w:hint="eastAsia"/>
        </w:rPr>
        <w:tab/>
        <w:t>B.关系资本</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C.经济资本</w:t>
      </w:r>
      <w:r w:rsidRPr="00876286">
        <w:rPr>
          <w:rFonts w:ascii="宋体" w:eastAsia="宋体" w:hAnsi="宋体" w:hint="eastAsia"/>
        </w:rPr>
        <w:tab/>
        <w:t>D.人力资本</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5.社会学家默顿提出了(     )。</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A.结构功能理论</w:t>
      </w:r>
      <w:r w:rsidRPr="00876286">
        <w:rPr>
          <w:rFonts w:ascii="宋体" w:eastAsia="宋体" w:hAnsi="宋体" w:hint="eastAsia"/>
        </w:rPr>
        <w:tab/>
        <w:t>B.中层理论</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C.符号互动理论</w:t>
      </w:r>
      <w:r w:rsidRPr="00876286">
        <w:rPr>
          <w:rFonts w:ascii="宋体" w:eastAsia="宋体" w:hAnsi="宋体" w:hint="eastAsia"/>
        </w:rPr>
        <w:tab/>
        <w:t>D.社会交换理论</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6.费孝通将中国乡土社会的社会关系格局称为(     )。</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A.团体格局</w:t>
      </w:r>
      <w:r>
        <w:rPr>
          <w:rFonts w:ascii="宋体" w:eastAsia="宋体" w:hAnsi="宋体"/>
        </w:rPr>
        <w:tab/>
      </w:r>
      <w:r w:rsidRPr="00876286">
        <w:rPr>
          <w:rFonts w:ascii="宋体" w:eastAsia="宋体" w:hAnsi="宋体" w:hint="eastAsia"/>
        </w:rPr>
        <w:t>B</w:t>
      </w:r>
      <w:r>
        <w:rPr>
          <w:rFonts w:ascii="宋体" w:eastAsia="宋体" w:hAnsi="宋体" w:hint="eastAsia"/>
        </w:rPr>
        <w:t>.</w:t>
      </w:r>
      <w:r w:rsidRPr="00876286">
        <w:rPr>
          <w:rFonts w:ascii="宋体" w:eastAsia="宋体" w:hAnsi="宋体" w:hint="eastAsia"/>
        </w:rPr>
        <w:t>等级格局</w:t>
      </w:r>
    </w:p>
    <w:p w:rsidR="00876286" w:rsidRPr="00876286" w:rsidRDefault="00876286" w:rsidP="00876286">
      <w:pPr>
        <w:tabs>
          <w:tab w:val="left" w:pos="420"/>
          <w:tab w:val="left" w:pos="4184"/>
        </w:tabs>
        <w:rPr>
          <w:rFonts w:ascii="宋体" w:eastAsia="宋体" w:hAnsi="宋体"/>
        </w:rPr>
      </w:pPr>
      <w:r>
        <w:rPr>
          <w:rFonts w:ascii="宋体" w:eastAsia="宋体" w:hAnsi="宋体"/>
        </w:rPr>
        <w:tab/>
      </w:r>
      <w:r w:rsidRPr="00876286">
        <w:rPr>
          <w:rFonts w:ascii="宋体" w:eastAsia="宋体" w:hAnsi="宋体" w:hint="eastAsia"/>
        </w:rPr>
        <w:t>C</w:t>
      </w:r>
      <w:r>
        <w:rPr>
          <w:rFonts w:ascii="宋体" w:eastAsia="宋体" w:hAnsi="宋体"/>
        </w:rPr>
        <w:t>.</w:t>
      </w:r>
      <w:r w:rsidRPr="00876286">
        <w:rPr>
          <w:rFonts w:ascii="宋体" w:eastAsia="宋体" w:hAnsi="宋体" w:hint="eastAsia"/>
        </w:rPr>
        <w:t>差序格局</w:t>
      </w:r>
      <w:r>
        <w:rPr>
          <w:rFonts w:ascii="宋体" w:eastAsia="宋体" w:hAnsi="宋体"/>
        </w:rPr>
        <w:tab/>
      </w:r>
      <w:r w:rsidRPr="00876286">
        <w:rPr>
          <w:rFonts w:ascii="宋体" w:eastAsia="宋体" w:hAnsi="宋体" w:hint="eastAsia"/>
        </w:rPr>
        <w:t>D</w:t>
      </w:r>
      <w:r>
        <w:rPr>
          <w:rFonts w:ascii="宋体" w:eastAsia="宋体" w:hAnsi="宋体" w:hint="eastAsia"/>
        </w:rPr>
        <w:t>.</w:t>
      </w:r>
      <w:r w:rsidRPr="00876286">
        <w:rPr>
          <w:rFonts w:ascii="宋体" w:eastAsia="宋体" w:hAnsi="宋体" w:hint="eastAsia"/>
        </w:rPr>
        <w:t>伦理格局</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7.在一个社会的基本分层框架不变的情况下，一些社会成员的阶层地位发生了变化，这属于(     )。</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A.水平流动</w:t>
      </w:r>
      <w:r w:rsidRPr="00876286">
        <w:rPr>
          <w:rFonts w:ascii="宋体" w:eastAsia="宋体" w:hAnsi="宋体" w:hint="eastAsia"/>
        </w:rPr>
        <w:tab/>
        <w:t>B.结构性流动</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C.交换性流动</w:t>
      </w:r>
      <w:r w:rsidRPr="00876286">
        <w:rPr>
          <w:rFonts w:ascii="宋体" w:eastAsia="宋体" w:hAnsi="宋体" w:hint="eastAsia"/>
        </w:rPr>
        <w:tab/>
        <w:t>D.代际流动</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8.社会学把人们对他人采取行动或对他人的行动</w:t>
      </w:r>
      <w:proofErr w:type="gramStart"/>
      <w:r w:rsidRPr="00876286">
        <w:rPr>
          <w:rFonts w:ascii="宋体" w:eastAsia="宋体" w:hAnsi="宋体" w:hint="eastAsia"/>
        </w:rPr>
        <w:t>作出</w:t>
      </w:r>
      <w:proofErr w:type="gramEnd"/>
      <w:r w:rsidRPr="00876286">
        <w:rPr>
          <w:rFonts w:ascii="宋体" w:eastAsia="宋体" w:hAnsi="宋体" w:hint="eastAsia"/>
        </w:rPr>
        <w:t>反应的过程称为(     )。</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A.社会互动</w:t>
      </w:r>
      <w:r w:rsidRPr="00876286">
        <w:rPr>
          <w:rFonts w:ascii="宋体" w:eastAsia="宋体" w:hAnsi="宋体" w:hint="eastAsia"/>
        </w:rPr>
        <w:tab/>
        <w:t>B.社会交换</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C.社会冲突</w:t>
      </w:r>
      <w:r w:rsidRPr="00876286">
        <w:rPr>
          <w:rFonts w:ascii="宋体" w:eastAsia="宋体" w:hAnsi="宋体" w:hint="eastAsia"/>
        </w:rPr>
        <w:tab/>
        <w:t>D.社会合作</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9.李强认为，中国社会分层的结构呈现为(     )。</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A.纺锤形</w:t>
      </w:r>
      <w:r w:rsidRPr="00876286">
        <w:rPr>
          <w:rFonts w:ascii="宋体" w:eastAsia="宋体" w:hAnsi="宋体" w:hint="eastAsia"/>
        </w:rPr>
        <w:tab/>
        <w:t>B.金字塔形</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C.橄榄球形</w:t>
      </w:r>
      <w:r w:rsidRPr="00876286">
        <w:rPr>
          <w:rFonts w:ascii="宋体" w:eastAsia="宋体" w:hAnsi="宋体" w:hint="eastAsia"/>
        </w:rPr>
        <w:tab/>
        <w:t>D.倒丁字形</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10.(     )研究关注的是经济体制的转变，即社会主义国家从计划经济体制向市场经济体制的转变。</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A.社会变迁</w:t>
      </w:r>
      <w:r w:rsidRPr="00876286">
        <w:rPr>
          <w:rFonts w:ascii="宋体" w:eastAsia="宋体" w:hAnsi="宋体" w:hint="eastAsia"/>
        </w:rPr>
        <w:tab/>
        <w:t>B.社会变革</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C.社会现代化</w:t>
      </w:r>
      <w:r w:rsidRPr="00876286">
        <w:rPr>
          <w:rFonts w:ascii="宋体" w:eastAsia="宋体" w:hAnsi="宋体" w:hint="eastAsia"/>
        </w:rPr>
        <w:tab/>
        <w:t>D.社会转型</w:t>
      </w:r>
    </w:p>
    <w:p w:rsidR="00876286" w:rsidRPr="00876286" w:rsidRDefault="00876286" w:rsidP="00876286">
      <w:pPr>
        <w:tabs>
          <w:tab w:val="left" w:pos="420"/>
          <w:tab w:val="left" w:pos="4184"/>
        </w:tabs>
        <w:spacing w:before="150"/>
        <w:rPr>
          <w:rFonts w:ascii="宋体" w:eastAsia="宋体" w:hAnsi="宋体"/>
        </w:rPr>
      </w:pPr>
      <w:r w:rsidRPr="00876286">
        <w:rPr>
          <w:rFonts w:ascii="宋体" w:eastAsia="宋体" w:hAnsi="宋体" w:hint="eastAsia"/>
          <w:b/>
        </w:rPr>
        <w:t>二、多项选择题（每题2分，共16分）</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11.社会组织的结构包括(     )。</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lastRenderedPageBreak/>
        <w:tab/>
        <w:t>A.主要结构</w:t>
      </w:r>
      <w:r w:rsidRPr="00876286">
        <w:rPr>
          <w:rFonts w:ascii="宋体" w:eastAsia="宋体" w:hAnsi="宋体" w:hint="eastAsia"/>
        </w:rPr>
        <w:tab/>
        <w:t>B.正式结构</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C.次要结构</w:t>
      </w:r>
      <w:r w:rsidRPr="00876286">
        <w:rPr>
          <w:rFonts w:ascii="宋体" w:eastAsia="宋体" w:hAnsi="宋体" w:hint="eastAsia"/>
        </w:rPr>
        <w:tab/>
        <w:t>D.非正式结构</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12.社会学常用的资料收集方法包括(     )。</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A.问卷法</w:t>
      </w:r>
      <w:r w:rsidRPr="00876286">
        <w:rPr>
          <w:rFonts w:ascii="宋体" w:eastAsia="宋体" w:hAnsi="宋体" w:hint="eastAsia"/>
        </w:rPr>
        <w:tab/>
        <w:t>B.观察法</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C.实验法</w:t>
      </w:r>
      <w:r w:rsidRPr="00876286">
        <w:rPr>
          <w:rFonts w:ascii="宋体" w:eastAsia="宋体" w:hAnsi="宋体" w:hint="eastAsia"/>
        </w:rPr>
        <w:tab/>
        <w:t>D.访谈法</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13.格兰诺维特提出了著名的“弱关系理论”。他认为，测量社会关系强弱的维</w:t>
      </w:r>
      <w:proofErr w:type="gramStart"/>
      <w:r w:rsidRPr="00876286">
        <w:rPr>
          <w:rFonts w:ascii="宋体" w:eastAsia="宋体" w:hAnsi="宋体" w:hint="eastAsia"/>
        </w:rPr>
        <w:t>度包括</w:t>
      </w:r>
      <w:proofErr w:type="gramEnd"/>
      <w:r w:rsidRPr="00876286">
        <w:rPr>
          <w:rFonts w:ascii="宋体" w:eastAsia="宋体" w:hAnsi="宋体" w:hint="eastAsia"/>
        </w:rPr>
        <w:t>(     )。</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A.情感强度</w:t>
      </w:r>
      <w:r w:rsidRPr="00876286">
        <w:rPr>
          <w:rFonts w:ascii="宋体" w:eastAsia="宋体" w:hAnsi="宋体" w:hint="eastAsia"/>
        </w:rPr>
        <w:tab/>
        <w:t>B.互动的频率</w:t>
      </w:r>
    </w:p>
    <w:p w:rsidR="00C635F2" w:rsidRPr="00876286" w:rsidRDefault="00876286" w:rsidP="00876286">
      <w:pPr>
        <w:tabs>
          <w:tab w:val="left" w:pos="420"/>
          <w:tab w:val="left" w:pos="4184"/>
        </w:tabs>
        <w:ind w:firstLine="420"/>
        <w:rPr>
          <w:rFonts w:ascii="宋体" w:eastAsia="宋体" w:hAnsi="宋体"/>
        </w:rPr>
      </w:pPr>
      <w:r w:rsidRPr="00876286">
        <w:rPr>
          <w:rFonts w:ascii="宋体" w:eastAsia="宋体" w:hAnsi="宋体" w:hint="eastAsia"/>
        </w:rPr>
        <w:t>C.亲密关系</w:t>
      </w:r>
      <w:r w:rsidRPr="00876286">
        <w:rPr>
          <w:rFonts w:ascii="宋体" w:eastAsia="宋体" w:hAnsi="宋体" w:hint="eastAsia"/>
        </w:rPr>
        <w:tab/>
        <w:t>D.互惠交换</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14.任何一种社会结构，一般都具有如下一些特征(     )。</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A.整体性</w:t>
      </w:r>
      <w:r w:rsidRPr="00876286">
        <w:rPr>
          <w:rFonts w:ascii="宋体" w:eastAsia="宋体" w:hAnsi="宋体" w:hint="eastAsia"/>
        </w:rPr>
        <w:tab/>
        <w:t>B.有序性</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C.稳定性</w:t>
      </w:r>
      <w:r w:rsidRPr="00876286">
        <w:rPr>
          <w:rFonts w:ascii="宋体" w:eastAsia="宋体" w:hAnsi="宋体" w:hint="eastAsia"/>
        </w:rPr>
        <w:tab/>
        <w:t>D.过程性</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15</w:t>
      </w:r>
      <w:r>
        <w:rPr>
          <w:rFonts w:ascii="宋体" w:eastAsia="宋体" w:hAnsi="宋体" w:hint="eastAsia"/>
        </w:rPr>
        <w:t>.</w:t>
      </w:r>
      <w:r w:rsidRPr="00876286">
        <w:rPr>
          <w:rFonts w:ascii="宋体" w:eastAsia="宋体" w:hAnsi="宋体" w:hint="eastAsia"/>
        </w:rPr>
        <w:t>社会现代化的内容包括(     )。</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A.政治现代化</w:t>
      </w:r>
      <w:r w:rsidRPr="00876286">
        <w:rPr>
          <w:rFonts w:ascii="宋体" w:eastAsia="宋体" w:hAnsi="宋体" w:hint="eastAsia"/>
        </w:rPr>
        <w:tab/>
        <w:t>B.经济现代化</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C.人的现代化</w:t>
      </w:r>
      <w:r w:rsidRPr="00876286">
        <w:rPr>
          <w:rFonts w:ascii="宋体" w:eastAsia="宋体" w:hAnsi="宋体" w:hint="eastAsia"/>
        </w:rPr>
        <w:tab/>
        <w:t>D.城市化</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16.我国20世纪90年代以来社会分层结构定型化的表现有(     )。</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A.阶层之间的流动减少</w:t>
      </w:r>
      <w:r w:rsidRPr="00876286">
        <w:rPr>
          <w:rFonts w:ascii="宋体" w:eastAsia="宋体" w:hAnsi="宋体" w:hint="eastAsia"/>
        </w:rPr>
        <w:tab/>
        <w:t>B.阶层内部认同的形成</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C.阶层之间的边界开始</w:t>
      </w:r>
      <w:proofErr w:type="gramStart"/>
      <w:r w:rsidRPr="00876286">
        <w:rPr>
          <w:rFonts w:ascii="宋体" w:eastAsia="宋体" w:hAnsi="宋体" w:hint="eastAsia"/>
        </w:rPr>
        <w:t>清晰</w:t>
      </w:r>
      <w:r w:rsidRPr="00876286">
        <w:rPr>
          <w:rFonts w:ascii="宋体" w:eastAsia="宋体" w:hAnsi="宋体" w:hint="eastAsia"/>
        </w:rPr>
        <w:tab/>
      </w:r>
      <w:proofErr w:type="gramEnd"/>
      <w:r w:rsidRPr="00876286">
        <w:rPr>
          <w:rFonts w:ascii="宋体" w:eastAsia="宋体" w:hAnsi="宋体" w:hint="eastAsia"/>
        </w:rPr>
        <w:t>D.出现了更多的阶层</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17.常见的社会互动类型包括(     )。</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A.冲突</w:t>
      </w:r>
      <w:r w:rsidRPr="00876286">
        <w:rPr>
          <w:rFonts w:ascii="宋体" w:eastAsia="宋体" w:hAnsi="宋体" w:hint="eastAsia"/>
        </w:rPr>
        <w:tab/>
        <w:t>B.合作</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C.竞争</w:t>
      </w:r>
      <w:r w:rsidRPr="00876286">
        <w:rPr>
          <w:rFonts w:ascii="宋体" w:eastAsia="宋体" w:hAnsi="宋体" w:hint="eastAsia"/>
        </w:rPr>
        <w:tab/>
        <w:t>D.强制</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18.集群行为特征的有(     )。</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A.不稳定性</w:t>
      </w:r>
      <w:r w:rsidRPr="00876286">
        <w:rPr>
          <w:rFonts w:ascii="宋体" w:eastAsia="宋体" w:hAnsi="宋体" w:hint="eastAsia"/>
        </w:rPr>
        <w:tab/>
        <w:t>B.有组织性</w:t>
      </w:r>
    </w:p>
    <w:p w:rsidR="00876286" w:rsidRPr="00876286" w:rsidRDefault="00876286" w:rsidP="00876286">
      <w:pPr>
        <w:tabs>
          <w:tab w:val="left" w:pos="420"/>
          <w:tab w:val="left" w:pos="4184"/>
        </w:tabs>
        <w:rPr>
          <w:rFonts w:ascii="宋体" w:eastAsia="宋体" w:hAnsi="宋体"/>
        </w:rPr>
      </w:pPr>
      <w:r w:rsidRPr="00876286">
        <w:rPr>
          <w:rFonts w:ascii="宋体" w:eastAsia="宋体" w:hAnsi="宋体" w:hint="eastAsia"/>
        </w:rPr>
        <w:tab/>
        <w:t>C.非常规性</w:t>
      </w:r>
      <w:r w:rsidRPr="00876286">
        <w:rPr>
          <w:rFonts w:ascii="宋体" w:eastAsia="宋体" w:hAnsi="宋体" w:hint="eastAsia"/>
        </w:rPr>
        <w:tab/>
        <w:t>D.易受暗示性</w:t>
      </w:r>
    </w:p>
    <w:p w:rsidR="00876286" w:rsidRPr="00876286" w:rsidRDefault="00876286" w:rsidP="00876286">
      <w:pPr>
        <w:tabs>
          <w:tab w:val="left" w:pos="420"/>
          <w:tab w:val="left" w:pos="4184"/>
        </w:tabs>
        <w:spacing w:before="150"/>
        <w:rPr>
          <w:rFonts w:ascii="宋体" w:eastAsia="宋体" w:hAnsi="宋体"/>
        </w:rPr>
      </w:pPr>
      <w:r w:rsidRPr="00876286">
        <w:rPr>
          <w:rFonts w:ascii="宋体" w:eastAsia="宋体" w:hAnsi="宋体" w:hint="eastAsia"/>
          <w:b/>
        </w:rPr>
        <w:t>三、名词解释（每题5分，共20分）</w:t>
      </w:r>
    </w:p>
    <w:p w:rsidR="00876286" w:rsidRDefault="00876286" w:rsidP="00876286">
      <w:pPr>
        <w:tabs>
          <w:tab w:val="left" w:pos="420"/>
          <w:tab w:val="left" w:pos="4184"/>
        </w:tabs>
        <w:rPr>
          <w:rFonts w:ascii="宋体" w:eastAsia="宋体" w:hAnsi="宋体"/>
        </w:rPr>
      </w:pPr>
      <w:r w:rsidRPr="00876286">
        <w:rPr>
          <w:rFonts w:ascii="宋体" w:eastAsia="宋体" w:hAnsi="宋体" w:hint="eastAsia"/>
        </w:rPr>
        <w:t>19.社会问题</w:t>
      </w:r>
    </w:p>
    <w:p w:rsidR="00876286" w:rsidRPr="00876286" w:rsidRDefault="00876286" w:rsidP="00876286">
      <w:pPr>
        <w:tabs>
          <w:tab w:val="left" w:pos="420"/>
          <w:tab w:val="left" w:pos="4184"/>
        </w:tabs>
        <w:rPr>
          <w:rFonts w:ascii="宋体" w:eastAsia="宋体" w:hAnsi="宋体"/>
        </w:rPr>
      </w:pPr>
    </w:p>
    <w:p w:rsidR="00876286" w:rsidRDefault="00876286" w:rsidP="00876286">
      <w:pPr>
        <w:tabs>
          <w:tab w:val="left" w:pos="420"/>
          <w:tab w:val="left" w:pos="4184"/>
        </w:tabs>
        <w:rPr>
          <w:rFonts w:ascii="宋体" w:eastAsia="宋体" w:hAnsi="宋体"/>
        </w:rPr>
      </w:pPr>
      <w:r w:rsidRPr="00876286">
        <w:rPr>
          <w:rFonts w:ascii="宋体" w:eastAsia="宋体" w:hAnsi="宋体" w:hint="eastAsia"/>
        </w:rPr>
        <w:t>20.网络群体</w:t>
      </w:r>
    </w:p>
    <w:p w:rsidR="00876286" w:rsidRPr="00876286" w:rsidRDefault="00876286" w:rsidP="00876286">
      <w:pPr>
        <w:tabs>
          <w:tab w:val="left" w:pos="420"/>
          <w:tab w:val="left" w:pos="4184"/>
        </w:tabs>
        <w:rPr>
          <w:rFonts w:ascii="宋体" w:eastAsia="宋体" w:hAnsi="宋体"/>
        </w:rPr>
      </w:pPr>
    </w:p>
    <w:p w:rsidR="00876286" w:rsidRDefault="00876286" w:rsidP="00876286">
      <w:pPr>
        <w:tabs>
          <w:tab w:val="left" w:pos="420"/>
          <w:tab w:val="left" w:pos="4184"/>
        </w:tabs>
        <w:rPr>
          <w:rFonts w:ascii="宋体" w:eastAsia="宋体" w:hAnsi="宋体"/>
        </w:rPr>
      </w:pPr>
      <w:r w:rsidRPr="00876286">
        <w:rPr>
          <w:rFonts w:ascii="宋体" w:eastAsia="宋体" w:hAnsi="宋体" w:hint="eastAsia"/>
        </w:rPr>
        <w:t>21.社会结构</w:t>
      </w:r>
    </w:p>
    <w:p w:rsidR="00876286" w:rsidRPr="00876286" w:rsidRDefault="00876286" w:rsidP="00876286">
      <w:pPr>
        <w:tabs>
          <w:tab w:val="left" w:pos="420"/>
          <w:tab w:val="left" w:pos="4184"/>
        </w:tabs>
        <w:rPr>
          <w:rFonts w:ascii="宋体" w:eastAsia="宋体" w:hAnsi="宋体"/>
        </w:rPr>
      </w:pPr>
    </w:p>
    <w:p w:rsidR="00876286" w:rsidRDefault="00876286" w:rsidP="00876286">
      <w:pPr>
        <w:tabs>
          <w:tab w:val="left" w:pos="420"/>
          <w:tab w:val="left" w:pos="4184"/>
        </w:tabs>
        <w:rPr>
          <w:rFonts w:ascii="宋体" w:eastAsia="宋体" w:hAnsi="宋体"/>
        </w:rPr>
      </w:pPr>
      <w:r w:rsidRPr="00876286">
        <w:rPr>
          <w:rFonts w:ascii="宋体" w:eastAsia="宋体" w:hAnsi="宋体" w:hint="eastAsia"/>
        </w:rPr>
        <w:t>22.社会分层</w:t>
      </w:r>
    </w:p>
    <w:p w:rsidR="00876286" w:rsidRPr="00876286" w:rsidRDefault="00876286" w:rsidP="00876286">
      <w:pPr>
        <w:tabs>
          <w:tab w:val="left" w:pos="420"/>
          <w:tab w:val="left" w:pos="4184"/>
        </w:tabs>
        <w:rPr>
          <w:rFonts w:ascii="宋体" w:eastAsia="宋体" w:hAnsi="宋体"/>
        </w:rPr>
      </w:pPr>
    </w:p>
    <w:p w:rsidR="00876286" w:rsidRPr="00876286" w:rsidRDefault="00876286" w:rsidP="00876286">
      <w:pPr>
        <w:tabs>
          <w:tab w:val="left" w:pos="420"/>
          <w:tab w:val="left" w:pos="4184"/>
        </w:tabs>
        <w:spacing w:before="150"/>
        <w:rPr>
          <w:rFonts w:ascii="宋体" w:eastAsia="宋体" w:hAnsi="宋体"/>
        </w:rPr>
      </w:pPr>
      <w:r w:rsidRPr="00876286">
        <w:rPr>
          <w:rFonts w:ascii="宋体" w:eastAsia="宋体" w:hAnsi="宋体" w:hint="eastAsia"/>
          <w:b/>
        </w:rPr>
        <w:t>四、简答题（每题8分，共24分）</w:t>
      </w:r>
    </w:p>
    <w:p w:rsidR="00876286" w:rsidRDefault="00876286" w:rsidP="00876286">
      <w:pPr>
        <w:tabs>
          <w:tab w:val="left" w:pos="420"/>
          <w:tab w:val="left" w:pos="4184"/>
        </w:tabs>
        <w:rPr>
          <w:rFonts w:ascii="宋体" w:eastAsia="宋体" w:hAnsi="宋体"/>
        </w:rPr>
      </w:pPr>
      <w:r w:rsidRPr="00876286">
        <w:rPr>
          <w:rFonts w:ascii="宋体" w:eastAsia="宋体" w:hAnsi="宋体" w:hint="eastAsia"/>
        </w:rPr>
        <w:t>23.从组织形态上看，网络群体有哪些特点？</w:t>
      </w:r>
    </w:p>
    <w:p w:rsidR="00876286" w:rsidRPr="00876286" w:rsidRDefault="00876286" w:rsidP="00876286">
      <w:pPr>
        <w:tabs>
          <w:tab w:val="left" w:pos="420"/>
          <w:tab w:val="left" w:pos="4184"/>
        </w:tabs>
        <w:rPr>
          <w:rFonts w:ascii="宋体" w:eastAsia="宋体" w:hAnsi="宋体"/>
        </w:rPr>
      </w:pPr>
    </w:p>
    <w:p w:rsidR="00876286" w:rsidRDefault="00876286" w:rsidP="00876286">
      <w:pPr>
        <w:tabs>
          <w:tab w:val="left" w:pos="420"/>
          <w:tab w:val="left" w:pos="4184"/>
        </w:tabs>
        <w:rPr>
          <w:rFonts w:ascii="宋体" w:eastAsia="宋体" w:hAnsi="宋体"/>
        </w:rPr>
      </w:pPr>
      <w:r w:rsidRPr="00876286">
        <w:rPr>
          <w:rFonts w:ascii="宋体" w:eastAsia="宋体" w:hAnsi="宋体" w:hint="eastAsia"/>
        </w:rPr>
        <w:t>24.社会组织具有哪些特征？</w:t>
      </w:r>
    </w:p>
    <w:p w:rsidR="00876286" w:rsidRPr="00876286" w:rsidRDefault="00876286" w:rsidP="00876286">
      <w:pPr>
        <w:tabs>
          <w:tab w:val="left" w:pos="420"/>
          <w:tab w:val="left" w:pos="4184"/>
        </w:tabs>
        <w:rPr>
          <w:rFonts w:ascii="宋体" w:eastAsia="宋体" w:hAnsi="宋体"/>
        </w:rPr>
      </w:pPr>
    </w:p>
    <w:p w:rsidR="00876286" w:rsidRDefault="00876286" w:rsidP="00876286">
      <w:pPr>
        <w:tabs>
          <w:tab w:val="left" w:pos="420"/>
          <w:tab w:val="left" w:pos="4184"/>
        </w:tabs>
        <w:rPr>
          <w:rFonts w:ascii="宋体" w:eastAsia="宋体" w:hAnsi="宋体"/>
        </w:rPr>
      </w:pPr>
      <w:r w:rsidRPr="00876286">
        <w:rPr>
          <w:rFonts w:ascii="宋体" w:eastAsia="宋体" w:hAnsi="宋体" w:hint="eastAsia"/>
        </w:rPr>
        <w:t>25.当前中国青少年社会化过程中面临的困境是什么？</w:t>
      </w:r>
    </w:p>
    <w:p w:rsidR="00876286" w:rsidRPr="00876286" w:rsidRDefault="00876286" w:rsidP="00876286">
      <w:pPr>
        <w:tabs>
          <w:tab w:val="left" w:pos="420"/>
          <w:tab w:val="left" w:pos="4184"/>
        </w:tabs>
        <w:rPr>
          <w:rFonts w:ascii="宋体" w:eastAsia="宋体" w:hAnsi="宋体"/>
        </w:rPr>
      </w:pPr>
    </w:p>
    <w:p w:rsidR="00876286" w:rsidRPr="00876286" w:rsidRDefault="00876286" w:rsidP="00876286">
      <w:pPr>
        <w:tabs>
          <w:tab w:val="left" w:pos="420"/>
          <w:tab w:val="left" w:pos="4184"/>
        </w:tabs>
        <w:spacing w:before="150"/>
        <w:rPr>
          <w:rFonts w:ascii="宋体" w:eastAsia="宋体" w:hAnsi="宋体"/>
        </w:rPr>
      </w:pPr>
      <w:r w:rsidRPr="00876286">
        <w:rPr>
          <w:rFonts w:ascii="宋体" w:eastAsia="宋体" w:hAnsi="宋体" w:hint="eastAsia"/>
          <w:b/>
        </w:rPr>
        <w:t>五、论述题（每题15分，共30分）</w:t>
      </w:r>
    </w:p>
    <w:p w:rsidR="00876286" w:rsidRDefault="00876286" w:rsidP="00876286">
      <w:pPr>
        <w:tabs>
          <w:tab w:val="left" w:pos="420"/>
          <w:tab w:val="left" w:pos="4184"/>
        </w:tabs>
        <w:rPr>
          <w:rFonts w:ascii="宋体" w:eastAsia="宋体" w:hAnsi="宋体"/>
        </w:rPr>
      </w:pPr>
      <w:r w:rsidRPr="00876286">
        <w:rPr>
          <w:rFonts w:ascii="宋体" w:eastAsia="宋体" w:hAnsi="宋体" w:hint="eastAsia"/>
        </w:rPr>
        <w:t>26.试述中国的现代化面临哪些问题。</w:t>
      </w:r>
    </w:p>
    <w:p w:rsidR="00876286" w:rsidRPr="00876286" w:rsidRDefault="00876286" w:rsidP="00876286">
      <w:pPr>
        <w:tabs>
          <w:tab w:val="left" w:pos="420"/>
          <w:tab w:val="left" w:pos="4184"/>
        </w:tabs>
        <w:rPr>
          <w:rFonts w:ascii="宋体" w:eastAsia="宋体" w:hAnsi="宋体"/>
        </w:rPr>
      </w:pPr>
    </w:p>
    <w:p w:rsidR="00876286" w:rsidRDefault="00876286" w:rsidP="00876286">
      <w:pPr>
        <w:tabs>
          <w:tab w:val="left" w:pos="420"/>
          <w:tab w:val="left" w:pos="4184"/>
        </w:tabs>
        <w:rPr>
          <w:rFonts w:ascii="宋体" w:eastAsia="宋体" w:hAnsi="宋体"/>
        </w:rPr>
      </w:pPr>
      <w:r w:rsidRPr="00876286">
        <w:rPr>
          <w:rFonts w:ascii="宋体" w:eastAsia="宋体" w:hAnsi="宋体" w:hint="eastAsia"/>
        </w:rPr>
        <w:t>27.如何理解改革开放之后我国的城乡二元结构？</w:t>
      </w:r>
    </w:p>
    <w:p w:rsidR="00804DE1" w:rsidRDefault="00804DE1" w:rsidP="00804DE1">
      <w:pPr>
        <w:autoSpaceDE w:val="0"/>
        <w:autoSpaceDN w:val="0"/>
        <w:adjustRightInd w:val="0"/>
        <w:jc w:val="left"/>
        <w:rPr>
          <w:rFonts w:asciiTheme="minorEastAsia" w:hAnsiTheme="minorEastAsia" w:cs="E-BZ"/>
          <w:kern w:val="0"/>
          <w:sz w:val="29"/>
          <w:szCs w:val="29"/>
        </w:rPr>
      </w:pPr>
      <w:r>
        <w:rPr>
          <w:rFonts w:asciiTheme="minorEastAsia" w:hAnsiTheme="minorEastAsia" w:cs="FZHTK--GBK1-0" w:hint="eastAsia"/>
          <w:kern w:val="0"/>
          <w:sz w:val="29"/>
          <w:szCs w:val="29"/>
        </w:rPr>
        <w:lastRenderedPageBreak/>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1282</w:t>
      </w:r>
    </w:p>
    <w:p w:rsidR="00804DE1" w:rsidRDefault="00804DE1" w:rsidP="00804DE1">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FZHTK--GBK1-0"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FZHTK--GBK1-0" w:hint="eastAsia"/>
          <w:kern w:val="0"/>
          <w:sz w:val="26"/>
          <w:szCs w:val="26"/>
        </w:rPr>
        <w:t>年春季学期期末统一考试</w:t>
      </w:r>
    </w:p>
    <w:p w:rsidR="00804DE1" w:rsidRDefault="00804DE1" w:rsidP="00804DE1">
      <w:pPr>
        <w:autoSpaceDE w:val="0"/>
        <w:autoSpaceDN w:val="0"/>
        <w:adjustRightInd w:val="0"/>
        <w:jc w:val="center"/>
        <w:rPr>
          <w:rFonts w:asciiTheme="minorEastAsia" w:hAnsiTheme="minorEastAsia" w:cs="FZSSK--GBK1-0" w:hint="eastAsia"/>
          <w:kern w:val="0"/>
          <w:sz w:val="29"/>
          <w:szCs w:val="29"/>
        </w:rPr>
      </w:pPr>
      <w:r>
        <w:rPr>
          <w:rFonts w:asciiTheme="minorEastAsia" w:hAnsiTheme="minorEastAsia" w:cs="FZSSK--GBK1-0" w:hint="eastAsia"/>
          <w:kern w:val="0"/>
          <w:sz w:val="29"/>
          <w:szCs w:val="29"/>
        </w:rPr>
        <w:t>社会学概论</w:t>
      </w:r>
      <w:r>
        <w:rPr>
          <w:rFonts w:asciiTheme="minorEastAsia" w:hAnsiTheme="minorEastAsia" w:cs="E-BZ" w:hint="eastAsia"/>
          <w:kern w:val="0"/>
          <w:sz w:val="29"/>
          <w:szCs w:val="29"/>
        </w:rPr>
        <w:t>(</w:t>
      </w:r>
      <w:r>
        <w:rPr>
          <w:rFonts w:asciiTheme="minorEastAsia" w:hAnsiTheme="minorEastAsia" w:cs="FZSSK--GBK1-0" w:hint="eastAsia"/>
          <w:kern w:val="0"/>
          <w:sz w:val="29"/>
          <w:szCs w:val="29"/>
        </w:rPr>
        <w:t>本</w:t>
      </w:r>
      <w:r>
        <w:rPr>
          <w:rFonts w:asciiTheme="minorEastAsia" w:hAnsiTheme="minorEastAsia" w:cs="E-BZ" w:hint="eastAsia"/>
          <w:kern w:val="0"/>
          <w:sz w:val="29"/>
          <w:szCs w:val="29"/>
        </w:rPr>
        <w:t xml:space="preserve">)　</w:t>
      </w:r>
      <w:r>
        <w:rPr>
          <w:rFonts w:asciiTheme="minorEastAsia" w:hAnsiTheme="minorEastAsia" w:cs="FZSSK--GBK1-0" w:hint="eastAsia"/>
          <w:kern w:val="0"/>
          <w:sz w:val="29"/>
          <w:szCs w:val="29"/>
        </w:rPr>
        <w:t>试题答案及评分标准</w:t>
      </w:r>
    </w:p>
    <w:p w:rsidR="00804DE1" w:rsidRDefault="00804DE1" w:rsidP="00804DE1">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FZFSK--GBK1-0" w:hint="eastAsia"/>
          <w:kern w:val="0"/>
          <w:sz w:val="26"/>
          <w:szCs w:val="26"/>
        </w:rPr>
        <w:t>供参考</w:t>
      </w:r>
      <w:r>
        <w:rPr>
          <w:rFonts w:asciiTheme="minorEastAsia" w:hAnsiTheme="minorEastAsia" w:cs="E-BX" w:hint="eastAsia"/>
          <w:kern w:val="0"/>
          <w:sz w:val="26"/>
          <w:szCs w:val="26"/>
        </w:rPr>
        <w:t>)</w:t>
      </w:r>
    </w:p>
    <w:p w:rsidR="00804DE1" w:rsidRDefault="00804DE1" w:rsidP="00804DE1">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7</w:t>
      </w:r>
      <w:r>
        <w:rPr>
          <w:rFonts w:asciiTheme="minorEastAsia" w:hAnsiTheme="minorEastAsia" w:cs="FZSSK--GBK1-0" w:hint="eastAsia"/>
          <w:kern w:val="0"/>
          <w:sz w:val="19"/>
          <w:szCs w:val="19"/>
        </w:rPr>
        <w:t>月</w:t>
      </w:r>
    </w:p>
    <w:p w:rsidR="00804DE1" w:rsidRDefault="00804DE1" w:rsidP="00804DE1">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一</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单项选择题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在各题的备选答案中</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只有</w:t>
      </w:r>
      <w:r>
        <w:rPr>
          <w:rFonts w:asciiTheme="minorEastAsia" w:hAnsiTheme="minorEastAsia" w:cs="E-BZ" w:hint="eastAsia"/>
          <w:b/>
          <w:kern w:val="0"/>
          <w:sz w:val="19"/>
          <w:szCs w:val="19"/>
        </w:rPr>
        <w:t>1</w:t>
      </w:r>
      <w:r>
        <w:rPr>
          <w:rFonts w:asciiTheme="minorEastAsia" w:hAnsiTheme="minorEastAsia" w:cs="FZHTK--GBK1-0" w:hint="eastAsia"/>
          <w:b/>
          <w:kern w:val="0"/>
          <w:sz w:val="19"/>
          <w:szCs w:val="19"/>
        </w:rPr>
        <w:t>项是正确的</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请将正确答案的序号</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填写在题中的括号内</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1</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1.C </w:t>
      </w:r>
      <w:proofErr w:type="gramStart"/>
      <w:r>
        <w:rPr>
          <w:rFonts w:asciiTheme="minorEastAsia" w:hAnsiTheme="minorEastAsia" w:cs="E-BZ" w:hint="eastAsia"/>
          <w:kern w:val="0"/>
          <w:sz w:val="19"/>
          <w:szCs w:val="19"/>
        </w:rPr>
        <w:t>2.D</w:t>
      </w:r>
      <w:proofErr w:type="gramEnd"/>
      <w:r>
        <w:rPr>
          <w:rFonts w:asciiTheme="minorEastAsia" w:hAnsiTheme="minorEastAsia" w:cs="E-BZ" w:hint="eastAsia"/>
          <w:kern w:val="0"/>
          <w:sz w:val="19"/>
          <w:szCs w:val="19"/>
        </w:rPr>
        <w:t xml:space="preserve"> 3.B 4.A 5.B</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6.C 7.C 8.A </w:t>
      </w:r>
      <w:proofErr w:type="gramStart"/>
      <w:r>
        <w:rPr>
          <w:rFonts w:asciiTheme="minorEastAsia" w:hAnsiTheme="minorEastAsia" w:cs="E-BZ" w:hint="eastAsia"/>
          <w:kern w:val="0"/>
          <w:sz w:val="19"/>
          <w:szCs w:val="19"/>
        </w:rPr>
        <w:t>9.D</w:t>
      </w:r>
      <w:proofErr w:type="gramEnd"/>
      <w:r>
        <w:rPr>
          <w:rFonts w:asciiTheme="minorEastAsia" w:hAnsiTheme="minorEastAsia" w:cs="E-BZ" w:hint="eastAsia"/>
          <w:kern w:val="0"/>
          <w:sz w:val="19"/>
          <w:szCs w:val="19"/>
        </w:rPr>
        <w:t xml:space="preserve"> 10.D</w:t>
      </w:r>
    </w:p>
    <w:p w:rsidR="00804DE1" w:rsidRDefault="00804DE1" w:rsidP="00804DE1">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二</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多项选择题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16</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11.BD 12.ABD </w:t>
      </w:r>
      <w:proofErr w:type="gramStart"/>
      <w:r>
        <w:rPr>
          <w:rFonts w:asciiTheme="minorEastAsia" w:hAnsiTheme="minorEastAsia" w:cs="E-BZ" w:hint="eastAsia"/>
          <w:kern w:val="0"/>
          <w:sz w:val="19"/>
          <w:szCs w:val="19"/>
        </w:rPr>
        <w:t>13.ABCD</w:t>
      </w:r>
      <w:proofErr w:type="gramEnd"/>
      <w:r>
        <w:rPr>
          <w:rFonts w:asciiTheme="minorEastAsia" w:hAnsiTheme="minorEastAsia" w:cs="E-BZ" w:hint="eastAsia"/>
          <w:kern w:val="0"/>
          <w:sz w:val="19"/>
          <w:szCs w:val="19"/>
        </w:rPr>
        <w:t xml:space="preserve"> 14.ABCD 15.ABCD</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16.ABC </w:t>
      </w:r>
      <w:proofErr w:type="gramStart"/>
      <w:r>
        <w:rPr>
          <w:rFonts w:asciiTheme="minorEastAsia" w:hAnsiTheme="minorEastAsia" w:cs="E-BZ" w:hint="eastAsia"/>
          <w:kern w:val="0"/>
          <w:sz w:val="19"/>
          <w:szCs w:val="19"/>
        </w:rPr>
        <w:t>17.ABCD</w:t>
      </w:r>
      <w:proofErr w:type="gramEnd"/>
      <w:r>
        <w:rPr>
          <w:rFonts w:asciiTheme="minorEastAsia" w:hAnsiTheme="minorEastAsia" w:cs="E-BZ" w:hint="eastAsia"/>
          <w:kern w:val="0"/>
          <w:sz w:val="19"/>
          <w:szCs w:val="19"/>
        </w:rPr>
        <w:t xml:space="preserve"> 18.ACD</w:t>
      </w:r>
    </w:p>
    <w:p w:rsidR="00804DE1" w:rsidRDefault="00804DE1" w:rsidP="00804DE1">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名词解释</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19. </w:t>
      </w:r>
      <w:r>
        <w:rPr>
          <w:rFonts w:asciiTheme="minorEastAsia" w:hAnsiTheme="minorEastAsia" w:cs="FZSSK--GBK1-0" w:hint="eastAsia"/>
          <w:kern w:val="0"/>
          <w:sz w:val="19"/>
          <w:szCs w:val="19"/>
        </w:rPr>
        <w:t>社会问题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是妨碍大多数社会成员正常生活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破坏社会正常秩序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阻碍社会发展的问题</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20. </w:t>
      </w:r>
      <w:r>
        <w:rPr>
          <w:rFonts w:asciiTheme="minorEastAsia" w:hAnsiTheme="minorEastAsia" w:cs="FZSSK--GBK1-0" w:hint="eastAsia"/>
          <w:kern w:val="0"/>
          <w:sz w:val="19"/>
          <w:szCs w:val="19"/>
        </w:rPr>
        <w:t>网络群体</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网络群体是一种虚拟组织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即以现代信息技术提供的网络平台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人工智能产品为依托的人机一体化组织</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21. </w:t>
      </w:r>
      <w:r>
        <w:rPr>
          <w:rFonts w:asciiTheme="minorEastAsia" w:hAnsiTheme="minorEastAsia" w:cs="FZSSK--GBK1-0" w:hint="eastAsia"/>
          <w:kern w:val="0"/>
          <w:sz w:val="19"/>
          <w:szCs w:val="19"/>
        </w:rPr>
        <w:t>社会结构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是指社会中的各个组成要素及其要素之间持久的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稳定的相互关联的模式</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22. </w:t>
      </w:r>
      <w:r>
        <w:rPr>
          <w:rFonts w:asciiTheme="minorEastAsia" w:hAnsiTheme="minorEastAsia" w:cs="FZSSK--GBK1-0" w:hint="eastAsia"/>
          <w:kern w:val="0"/>
          <w:sz w:val="19"/>
          <w:szCs w:val="19"/>
        </w:rPr>
        <w:t>社会分层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社会分层是社会学研究社会分化的一个重要维度</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按照一定的标准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人们之间也可以区分出不同层次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而人们所属的不同层次是高低有序的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因此</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社会分层研究强调的是人们在社会中所处位置的不平等</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四</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简答题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8</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24</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23. </w:t>
      </w:r>
      <w:r>
        <w:rPr>
          <w:rFonts w:asciiTheme="minorEastAsia" w:hAnsiTheme="minorEastAsia" w:cs="FZSSK--GBK1-0" w:hint="eastAsia"/>
          <w:kern w:val="0"/>
          <w:sz w:val="19"/>
          <w:szCs w:val="19"/>
        </w:rPr>
        <w:t>从组织形态上看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网络群体有哪些特点</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答</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第一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网络群体的公平性</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网络群体的成员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在虚拟世界中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有着平等独立的身份关系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他们</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都是根据自身的偏好而加入群体的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因此具有明显的公平性</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第二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网络群体的符号性</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尽管今天的互联网已经实行了实名制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但是在网络群体内部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成员之</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间的交往更多依然是以网络符号代替现实身份</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因此依然呈现出隐匿性特征</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第三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网络群体的不稳定性</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相较于现实生活中的社会群体而言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网络群体有着极强的自由性</w:t>
      </w:r>
      <w:proofErr w:type="gramStart"/>
      <w:r>
        <w:rPr>
          <w:rFonts w:asciiTheme="minorEastAsia" w:hAnsiTheme="minorEastAsia" w:cs="FZSSK--GBK1-0" w:hint="eastAsia"/>
          <w:kern w:val="0"/>
          <w:sz w:val="19"/>
          <w:szCs w:val="19"/>
        </w:rPr>
        <w:t>和</w:t>
      </w:r>
      <w:proofErr w:type="gramEnd"/>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无边界性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其成员脱离群体几乎不受任何限制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享有者极高的自由度和自主性</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这意味着网络群体</w:t>
      </w:r>
      <w:proofErr w:type="gramStart"/>
      <w:r>
        <w:rPr>
          <w:rFonts w:asciiTheme="minorEastAsia" w:hAnsiTheme="minorEastAsia" w:cs="FZSSK--GBK1-0" w:hint="eastAsia"/>
          <w:kern w:val="0"/>
          <w:sz w:val="19"/>
          <w:szCs w:val="19"/>
        </w:rPr>
        <w:t>具有着</w:t>
      </w:r>
      <w:proofErr w:type="gramEnd"/>
      <w:r>
        <w:rPr>
          <w:rFonts w:asciiTheme="minorEastAsia" w:hAnsiTheme="minorEastAsia" w:cs="FZSSK--GBK1-0" w:hint="eastAsia"/>
          <w:kern w:val="0"/>
          <w:sz w:val="19"/>
          <w:szCs w:val="19"/>
        </w:rPr>
        <w:t>较强的不稳定性</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24. </w:t>
      </w:r>
      <w:r>
        <w:rPr>
          <w:rFonts w:asciiTheme="minorEastAsia" w:hAnsiTheme="minorEastAsia" w:cs="FZSSK--GBK1-0" w:hint="eastAsia"/>
          <w:kern w:val="0"/>
          <w:sz w:val="19"/>
          <w:szCs w:val="19"/>
        </w:rPr>
        <w:t>社会组织具有哪些特征</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社会学所说的社会组织通常是指狭义的社会组织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指的是为了实现特定的目标而有意识地组合起来的社会群体</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如政府</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学校等</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社会组织具有以下特征</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第一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社会组织具有特定和明确的组织目标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为了适应社会不断分化与发展的需要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社会组织的目标日益单一化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以集中资源提高组织的运行能力</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第二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社会组织成员之间是非情感的关系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社会组织中的成员</w:t>
      </w:r>
      <w:proofErr w:type="gramStart"/>
      <w:r>
        <w:rPr>
          <w:rFonts w:asciiTheme="minorEastAsia" w:hAnsiTheme="minorEastAsia" w:cs="FZSSK--GBK1-0" w:hint="eastAsia"/>
          <w:kern w:val="0"/>
          <w:sz w:val="19"/>
          <w:szCs w:val="19"/>
        </w:rPr>
        <w:t>主要由业缘</w:t>
      </w:r>
      <w:proofErr w:type="gramEnd"/>
      <w:r>
        <w:rPr>
          <w:rFonts w:asciiTheme="minorEastAsia" w:hAnsiTheme="minorEastAsia" w:cs="FZSSK--GBK1-0" w:hint="eastAsia"/>
          <w:kern w:val="0"/>
          <w:sz w:val="19"/>
          <w:szCs w:val="19"/>
        </w:rPr>
        <w:t>关系组成</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以利益为纽带</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关</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系不太亲密</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第三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社会组织中有规范的互动形式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社会组织成员之间的互动比较正式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有明确的规范</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限制和约束</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较大</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第四</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社会组织有根据组织目标精心设计的结构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结构比较复杂</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lastRenderedPageBreak/>
        <w:t xml:space="preserve">25. </w:t>
      </w:r>
      <w:r>
        <w:rPr>
          <w:rFonts w:asciiTheme="minorEastAsia" w:hAnsiTheme="minorEastAsia" w:cs="FZSSK--GBK1-0" w:hint="eastAsia"/>
          <w:kern w:val="0"/>
          <w:sz w:val="19"/>
          <w:szCs w:val="19"/>
        </w:rPr>
        <w:t>当前中国青少年社会化过程中面临的困境是什么</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FZHTK--GBK1-0" w:hint="eastAsia"/>
          <w:kern w:val="0"/>
          <w:sz w:val="20"/>
          <w:szCs w:val="20"/>
        </w:rPr>
      </w:pPr>
      <w:r>
        <w:rPr>
          <w:rFonts w:asciiTheme="minorEastAsia" w:hAnsiTheme="minorEastAsia" w:cs="FZSSK--GBK1-0" w:hint="eastAsia"/>
          <w:kern w:val="0"/>
          <w:sz w:val="19"/>
          <w:szCs w:val="19"/>
        </w:rPr>
        <w:t>答</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对于青少年来说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理想的社会化环境应该是各个社会化的机构相互配合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各个施教者的教育价值观是相似的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从而使青少年能够准确</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顺利地接受社会化的内容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但是</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现实社会中的这种环境往往并不理想</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首先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当家庭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学校和大众传媒等对青少年进行的价值观念指导或规范要求出现分歧时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社会化对象就会产生困扰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结果</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个体也许不能被任何一个群体有效地社会化</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其次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快速变迁的社会容易造成社会规范和价值标准的多元性和模糊性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使得判断力</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理解力较弱的青少年在依据主流价值观和规范来指导自己的行动时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陷入迷茫和困惑</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从而造成社会化的失败</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最后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对青少年教育的理想化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会使他们在长大后对自己所受到的教育产生怀疑</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社会总是希望将比较理想的东西告诉青少年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以此来塑造他们</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而对社会中的负面现象介绍不足</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这就使得青少年在进入真实社会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特别是当他们面对不理想的现实时会有挫折感甚至幻灭感</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五</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论述题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15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30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26. </w:t>
      </w:r>
      <w:r>
        <w:rPr>
          <w:rFonts w:asciiTheme="minorEastAsia" w:hAnsiTheme="minorEastAsia" w:cs="FZSSK--GBK1-0" w:hint="eastAsia"/>
          <w:kern w:val="0"/>
          <w:sz w:val="19"/>
          <w:szCs w:val="19"/>
        </w:rPr>
        <w:t>试述中国的现代化面临哪些问题</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中国的现代化进程可以用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后发外生型现代化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来概括</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跟早发型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内生性现代化国家相比</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后发外生型现代化国家现代化进程开始得比较晚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同时又往往面对巨大的外部压力</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因此在现代化进程中会面对一些特殊的问题</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后发外生型现代化国家面临的问题可以归纳为四类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错位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失衡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畸变</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两难</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后发外生型现代化国家的错位存在三种不同形式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首先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传统因素的瓦解和现代因素的生成不同步造</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成的错位</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其次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后发外生型现代化国家提出的目标与正在形成的能力之间存在错位</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再次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其它现代化国家的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示范效应</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与后发外生型现代化国家的实际情况之间的错位</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后发外生型现代化国家面临的失衡现象主要是因为现代化进程不可能在短时间内在整个国家迅速展</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相反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后发外生型现代化往往会造成地区间的不均衡</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现代化进程总是从条件相对较好的地区开始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而条件越差的地区相关的现代化努力会开始得越晚</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畸变指的是一些早发型现代化中的制度和策略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在后发外生型国家的现代化进程中变成了似是而非的</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另一种东西</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在后发外生型现代化国家中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会看到一些现象与现代性因素极为相似</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但事实上与现代化的要求背道而驰</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后发外生型现代化国家的</w:t>
      </w:r>
      <w:proofErr w:type="gramStart"/>
      <w:r>
        <w:rPr>
          <w:rFonts w:asciiTheme="minorEastAsia" w:hAnsiTheme="minorEastAsia" w:cs="FZSSK--GBK1-0" w:hint="eastAsia"/>
          <w:kern w:val="0"/>
          <w:sz w:val="19"/>
          <w:szCs w:val="19"/>
        </w:rPr>
        <w:t>两难强调</w:t>
      </w:r>
      <w:proofErr w:type="gramEnd"/>
      <w:r>
        <w:rPr>
          <w:rFonts w:asciiTheme="minorEastAsia" w:hAnsiTheme="minorEastAsia" w:cs="FZSSK--GBK1-0" w:hint="eastAsia"/>
          <w:kern w:val="0"/>
          <w:sz w:val="19"/>
          <w:szCs w:val="19"/>
        </w:rPr>
        <w:t>的是这些国家在现代化进程中不得不面对各种矛盾的要求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经济上</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既要求解决人民的贫困又要求增强国家的财力</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既推崇效率又要防止贫富差距的扩大</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政治上在强化政府能力的同时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又需要推进政治民主化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稳定政治秩序</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在文化上</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一方面要汲取其他现代化国家文化的精髓</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另一方面又要保护传统文化</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这种种矛盾的要求常常会使后发外生型现代化国家处于一系列的左右为难的窘境之中</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27. </w:t>
      </w:r>
      <w:r>
        <w:rPr>
          <w:rFonts w:asciiTheme="minorEastAsia" w:hAnsiTheme="minorEastAsia" w:cs="FZSSK--GBK1-0" w:hint="eastAsia"/>
          <w:kern w:val="0"/>
          <w:sz w:val="19"/>
          <w:szCs w:val="19"/>
        </w:rPr>
        <w:t>如何理解改革开放之后我国的城乡二元结构</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要理解改革开放之后我国的城乡二元结构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应当注意到我国农村与城市之间的差异是</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原生型城乡二元结构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行政主导型城乡二元结构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市场主导型二元结构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这三种二元结构叠加的结果</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首先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农村与城市在经济形式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社会结构等方面都存在着差异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这种差异就是</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原生型城乡二元结构</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这种原生型城乡二元结构表明城市和农村之间的差异并不容易消除</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其次</w:t>
      </w:r>
      <w:r>
        <w:rPr>
          <w:rFonts w:asciiTheme="minorEastAsia" w:hAnsiTheme="minorEastAsia" w:cs="E-BZ" w:hint="eastAsia"/>
          <w:kern w:val="0"/>
          <w:sz w:val="19"/>
          <w:szCs w:val="19"/>
        </w:rPr>
        <w:t>,20</w:t>
      </w:r>
      <w:r>
        <w:rPr>
          <w:rFonts w:asciiTheme="minorEastAsia" w:hAnsiTheme="minorEastAsia" w:cs="FZSSK--GBK1-0" w:hint="eastAsia"/>
          <w:kern w:val="0"/>
          <w:sz w:val="19"/>
          <w:szCs w:val="19"/>
        </w:rPr>
        <w:t>世纪</w:t>
      </w:r>
      <w:r>
        <w:rPr>
          <w:rFonts w:asciiTheme="minorEastAsia" w:hAnsiTheme="minorEastAsia" w:cs="E-BZ" w:hint="eastAsia"/>
          <w:kern w:val="0"/>
          <w:sz w:val="19"/>
          <w:szCs w:val="19"/>
        </w:rPr>
        <w:t>50</w:t>
      </w:r>
      <w:r>
        <w:rPr>
          <w:rFonts w:asciiTheme="minorEastAsia" w:hAnsiTheme="minorEastAsia" w:cs="FZSSK--GBK1-0" w:hint="eastAsia"/>
          <w:kern w:val="0"/>
          <w:sz w:val="19"/>
          <w:szCs w:val="19"/>
        </w:rPr>
        <w:t>年代以来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我国实行了一系列对城市和农村区别对待的政策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这些政策造成了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行政主</w:t>
      </w:r>
    </w:p>
    <w:p w:rsidR="00804DE1" w:rsidRDefault="00804DE1" w:rsidP="00804DE1">
      <w:pPr>
        <w:autoSpaceDE w:val="0"/>
        <w:autoSpaceDN w:val="0"/>
        <w:adjustRightInd w:val="0"/>
        <w:jc w:val="left"/>
        <w:rPr>
          <w:rFonts w:asciiTheme="minorEastAsia" w:hAnsiTheme="minorEastAsia" w:cs="E-BZ" w:hint="eastAsia"/>
          <w:kern w:val="0"/>
          <w:sz w:val="19"/>
          <w:szCs w:val="19"/>
        </w:rPr>
      </w:pPr>
      <w:proofErr w:type="gramStart"/>
      <w:r>
        <w:rPr>
          <w:rFonts w:asciiTheme="minorEastAsia" w:hAnsiTheme="minorEastAsia" w:cs="FZSSK--GBK1-0" w:hint="eastAsia"/>
          <w:kern w:val="0"/>
          <w:sz w:val="19"/>
          <w:szCs w:val="19"/>
        </w:rPr>
        <w:t>导型城乡</w:t>
      </w:r>
      <w:proofErr w:type="gramEnd"/>
      <w:r>
        <w:rPr>
          <w:rFonts w:asciiTheme="minorEastAsia" w:hAnsiTheme="minorEastAsia" w:cs="FZSSK--GBK1-0" w:hint="eastAsia"/>
          <w:kern w:val="0"/>
          <w:sz w:val="19"/>
          <w:szCs w:val="19"/>
        </w:rPr>
        <w:t>二元结构</w:t>
      </w:r>
      <w:proofErr w:type="gramStart"/>
      <w:r>
        <w:rPr>
          <w:rFonts w:asciiTheme="minorEastAsia" w:hAnsiTheme="minorEastAsia" w:cs="E-BZ" w:hint="eastAsia"/>
          <w:kern w:val="0"/>
          <w:sz w:val="19"/>
          <w:szCs w:val="19"/>
        </w:rPr>
        <w:t>”</w:t>
      </w:r>
      <w:proofErr w:type="gramEnd"/>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改革开放的进程削弱了我国在</w:t>
      </w:r>
      <w:r>
        <w:rPr>
          <w:rFonts w:asciiTheme="minorEastAsia" w:hAnsiTheme="minorEastAsia" w:cs="E-BZ" w:hint="eastAsia"/>
          <w:kern w:val="0"/>
          <w:sz w:val="19"/>
          <w:szCs w:val="19"/>
        </w:rPr>
        <w:t>20</w:t>
      </w:r>
      <w:r>
        <w:rPr>
          <w:rFonts w:asciiTheme="minorEastAsia" w:hAnsiTheme="minorEastAsia" w:cs="FZSSK--GBK1-0" w:hint="eastAsia"/>
          <w:kern w:val="0"/>
          <w:sz w:val="19"/>
          <w:szCs w:val="19"/>
        </w:rPr>
        <w:t>世纪</w:t>
      </w:r>
      <w:r>
        <w:rPr>
          <w:rFonts w:asciiTheme="minorEastAsia" w:hAnsiTheme="minorEastAsia" w:cs="E-BZ" w:hint="eastAsia"/>
          <w:kern w:val="0"/>
          <w:sz w:val="19"/>
          <w:szCs w:val="19"/>
        </w:rPr>
        <w:t>50—70</w:t>
      </w:r>
      <w:r>
        <w:rPr>
          <w:rFonts w:asciiTheme="minorEastAsia" w:hAnsiTheme="minorEastAsia" w:cs="FZSSK--GBK1-0" w:hint="eastAsia"/>
          <w:kern w:val="0"/>
          <w:sz w:val="19"/>
          <w:szCs w:val="19"/>
        </w:rPr>
        <w:t>年代形成的行政主导型城乡二元结构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但这种行政主导型城乡二元结构并没有完全消除</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一方面</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国家对作为行政主导型城乡二元结构核心的城乡户籍制度进行了调整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同时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国家也增加了对农村的投入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建立和健全了农村社会保障和社会福利制度</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另一方面</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城乡二元户籍制度有所松动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但并未根本废除</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行政主导型城乡二元结构仍然是理解改革开放四十年来城乡关系的重要方面</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lastRenderedPageBreak/>
        <w:t>第三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改革开放以来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特别是市场经济的发展</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进一步加深了农村与城市之间的对立和割裂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这就是</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市场主导型二元结构</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改革开放前行政主导型城乡二元结构下城镇居民和农村居民通过农副产品的生产和消费所达成的联结已经弱化</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城乡之间这一联结的削弱意味着城市和农村之间出现了一种新的二元结构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使得城市和农村相互分割</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804DE1" w:rsidRDefault="00804DE1" w:rsidP="00804DE1">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这三种城乡二元结构叠加在一起</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造成了中国农村和城市之间的巨大差异</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然而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随着我国经济</w:t>
      </w:r>
    </w:p>
    <w:p w:rsidR="00804DE1" w:rsidRDefault="00804DE1" w:rsidP="00804DE1">
      <w:pPr>
        <w:autoSpaceDE w:val="0"/>
        <w:autoSpaceDN w:val="0"/>
        <w:adjustRightInd w:val="0"/>
        <w:jc w:val="left"/>
        <w:rPr>
          <w:rFonts w:asciiTheme="minorEastAsia" w:hAnsiTheme="minorEastAsia" w:cs="FZHTK--GBK1-0" w:hint="eastAsia"/>
          <w:kern w:val="0"/>
          <w:sz w:val="20"/>
          <w:szCs w:val="20"/>
        </w:rPr>
      </w:pPr>
      <w:r>
        <w:rPr>
          <w:rFonts w:asciiTheme="minorEastAsia" w:hAnsiTheme="minorEastAsia" w:cs="FZSSK--GBK1-0" w:hint="eastAsia"/>
          <w:kern w:val="0"/>
          <w:sz w:val="19"/>
          <w:szCs w:val="19"/>
        </w:rPr>
        <w:t>社会的快速发展</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以及城镇化的推进和脱贫攻坚政策的落实</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今天中国农村与城市之间的差距已经开始呈现出缩小的趋势</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804DE1" w:rsidRDefault="00804DE1" w:rsidP="00804DE1">
      <w:pPr>
        <w:rPr>
          <w:rFonts w:asciiTheme="minorEastAsia" w:hAnsiTheme="minorEastAsia" w:hint="eastAsia"/>
        </w:rPr>
      </w:pPr>
    </w:p>
    <w:p w:rsidR="00804DE1" w:rsidRPr="00876286" w:rsidRDefault="00804DE1" w:rsidP="00876286">
      <w:pPr>
        <w:tabs>
          <w:tab w:val="left" w:pos="420"/>
          <w:tab w:val="left" w:pos="4184"/>
        </w:tabs>
        <w:rPr>
          <w:rFonts w:ascii="宋体" w:eastAsia="宋体" w:hAnsi="宋体" w:hint="eastAsia"/>
        </w:rPr>
      </w:pPr>
    </w:p>
    <w:sectPr w:rsidR="00804DE1" w:rsidRPr="00876286"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005E3" w:rsidRDefault="007005E3" w:rsidP="00DF57AA">
      <w:r>
        <w:separator/>
      </w:r>
    </w:p>
  </w:endnote>
  <w:endnote w:type="continuationSeparator" w:id="0">
    <w:p w:rsidR="007005E3" w:rsidRDefault="007005E3"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005E3" w:rsidRDefault="007005E3" w:rsidP="00DF57AA">
      <w:r>
        <w:separator/>
      </w:r>
    </w:p>
  </w:footnote>
  <w:footnote w:type="continuationSeparator" w:id="0">
    <w:p w:rsidR="007005E3" w:rsidRDefault="007005E3"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623"/>
    <w:rsid w:val="000403CC"/>
    <w:rsid w:val="000732B1"/>
    <w:rsid w:val="000852FD"/>
    <w:rsid w:val="000F5B2C"/>
    <w:rsid w:val="00155D42"/>
    <w:rsid w:val="00172D8B"/>
    <w:rsid w:val="00174F0B"/>
    <w:rsid w:val="00194EFC"/>
    <w:rsid w:val="001D4C3B"/>
    <w:rsid w:val="00286AEF"/>
    <w:rsid w:val="002A6799"/>
    <w:rsid w:val="002D2623"/>
    <w:rsid w:val="002E7224"/>
    <w:rsid w:val="002F04BD"/>
    <w:rsid w:val="00365707"/>
    <w:rsid w:val="003D52EF"/>
    <w:rsid w:val="003E252C"/>
    <w:rsid w:val="004C0EED"/>
    <w:rsid w:val="00552561"/>
    <w:rsid w:val="0057550C"/>
    <w:rsid w:val="00594D84"/>
    <w:rsid w:val="005D408C"/>
    <w:rsid w:val="005F533F"/>
    <w:rsid w:val="00605613"/>
    <w:rsid w:val="006A0251"/>
    <w:rsid w:val="006B7213"/>
    <w:rsid w:val="007001A8"/>
    <w:rsid w:val="007005E3"/>
    <w:rsid w:val="00740AFA"/>
    <w:rsid w:val="007A5DA7"/>
    <w:rsid w:val="007F252E"/>
    <w:rsid w:val="00804DE1"/>
    <w:rsid w:val="008210CF"/>
    <w:rsid w:val="0086433C"/>
    <w:rsid w:val="0086572D"/>
    <w:rsid w:val="00876286"/>
    <w:rsid w:val="008846CB"/>
    <w:rsid w:val="008A4448"/>
    <w:rsid w:val="008C4621"/>
    <w:rsid w:val="008E70A3"/>
    <w:rsid w:val="00905D84"/>
    <w:rsid w:val="00915154"/>
    <w:rsid w:val="0092412E"/>
    <w:rsid w:val="009450AE"/>
    <w:rsid w:val="009668C2"/>
    <w:rsid w:val="00997448"/>
    <w:rsid w:val="00A65A8B"/>
    <w:rsid w:val="00AD5A41"/>
    <w:rsid w:val="00B210F5"/>
    <w:rsid w:val="00B977D0"/>
    <w:rsid w:val="00BB0166"/>
    <w:rsid w:val="00BF16A3"/>
    <w:rsid w:val="00C43FBC"/>
    <w:rsid w:val="00C635F2"/>
    <w:rsid w:val="00D35ACF"/>
    <w:rsid w:val="00D414A6"/>
    <w:rsid w:val="00D42CE0"/>
    <w:rsid w:val="00DA74FD"/>
    <w:rsid w:val="00DD79B5"/>
    <w:rsid w:val="00DF57AA"/>
    <w:rsid w:val="00E518EE"/>
    <w:rsid w:val="00F727FA"/>
    <w:rsid w:val="00FD67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7CAD0"/>
  <w15:chartTrackingRefBased/>
  <w15:docId w15:val="{66548E5B-081C-41F4-BF2F-C5A73090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paragraph" w:styleId="a7">
    <w:name w:val="List Paragraph"/>
    <w:basedOn w:val="a"/>
    <w:uiPriority w:val="34"/>
    <w:qFormat/>
    <w:rsid w:val="00365707"/>
    <w:pPr>
      <w:ind w:firstLineChars="200" w:firstLine="420"/>
    </w:pPr>
  </w:style>
  <w:style w:type="table" w:styleId="a8">
    <w:name w:val="Table Grid"/>
    <w:basedOn w:val="a1"/>
    <w:uiPriority w:val="59"/>
    <w:rsid w:val="00172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2E72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89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684</Words>
  <Characters>3902</Characters>
  <Application>Microsoft Office Word</Application>
  <DocSecurity>0</DocSecurity>
  <Lines>32</Lines>
  <Paragraphs>9</Paragraphs>
  <ScaleCrop>false</ScaleCrop>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Joe</cp:lastModifiedBy>
  <cp:revision>3</cp:revision>
  <dcterms:created xsi:type="dcterms:W3CDTF">2022-08-06T06:27:00Z</dcterms:created>
  <dcterms:modified xsi:type="dcterms:W3CDTF">2022-11-22T06:52:00Z</dcterms:modified>
</cp:coreProperties>
</file>