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0D78" w:rsidRPr="00BA0D78" w:rsidRDefault="00BA0D78" w:rsidP="00BA0D78">
      <w:pPr>
        <w:tabs>
          <w:tab w:val="left" w:pos="420"/>
          <w:tab w:val="left" w:pos="4184"/>
        </w:tabs>
        <w:jc w:val="left"/>
        <w:rPr>
          <w:rFonts w:ascii="宋体" w:eastAsia="宋体" w:hAnsi="宋体"/>
          <w:b/>
        </w:rPr>
      </w:pPr>
      <w:r w:rsidRPr="00BA0D78">
        <w:rPr>
          <w:rFonts w:ascii="宋体" w:eastAsia="宋体" w:hAnsi="宋体" w:hint="eastAsia"/>
          <w:b/>
        </w:rPr>
        <w:t xml:space="preserve"> 试卷代号：1288</w:t>
      </w:r>
    </w:p>
    <w:p w:rsidR="00BA0D78" w:rsidRPr="00BA0D78" w:rsidRDefault="00BA0D78" w:rsidP="00BA0D78">
      <w:pPr>
        <w:tabs>
          <w:tab w:val="left" w:pos="420"/>
          <w:tab w:val="left" w:pos="4184"/>
        </w:tabs>
        <w:jc w:val="center"/>
        <w:rPr>
          <w:rFonts w:ascii="宋体" w:eastAsia="宋体" w:hAnsi="宋体"/>
          <w:b/>
        </w:rPr>
      </w:pPr>
      <w:r w:rsidRPr="00BA0D78">
        <w:rPr>
          <w:rFonts w:ascii="宋体" w:eastAsia="宋体" w:hAnsi="宋体" w:hint="eastAsia"/>
          <w:b/>
        </w:rPr>
        <w:t>国家开放大学2022年春季学期期末统一考试</w:t>
      </w:r>
    </w:p>
    <w:p w:rsidR="00BA0D78" w:rsidRPr="00BA0D78" w:rsidRDefault="00BA0D78" w:rsidP="00BA0D78">
      <w:pPr>
        <w:tabs>
          <w:tab w:val="left" w:pos="420"/>
          <w:tab w:val="left" w:pos="4184"/>
        </w:tabs>
        <w:jc w:val="center"/>
        <w:rPr>
          <w:rFonts w:ascii="宋体" w:eastAsia="宋体" w:hAnsi="宋体"/>
        </w:rPr>
      </w:pPr>
      <w:r w:rsidRPr="00BA0D78">
        <w:rPr>
          <w:rFonts w:ascii="宋体" w:eastAsia="宋体" w:hAnsi="宋体" w:hint="eastAsia"/>
          <w:b/>
        </w:rPr>
        <w:t>现代管理原理试题（开卷）</w:t>
      </w:r>
    </w:p>
    <w:p w:rsidR="00BA0D78" w:rsidRPr="00BA0D78" w:rsidRDefault="00BA0D78" w:rsidP="00BA0D78">
      <w:pPr>
        <w:tabs>
          <w:tab w:val="left" w:pos="420"/>
          <w:tab w:val="left" w:pos="4184"/>
        </w:tabs>
        <w:jc w:val="right"/>
        <w:rPr>
          <w:rFonts w:ascii="宋体" w:eastAsia="宋体" w:hAnsi="宋体"/>
        </w:rPr>
      </w:pPr>
      <w:r w:rsidRPr="00BA0D78">
        <w:rPr>
          <w:rFonts w:ascii="宋体" w:eastAsia="宋体" w:hAnsi="宋体" w:hint="eastAsia"/>
        </w:rPr>
        <w:t>2022年7月</w:t>
      </w:r>
    </w:p>
    <w:p w:rsidR="00BA0D78" w:rsidRPr="00BA0D78" w:rsidRDefault="00BA0D78" w:rsidP="00BA0D78">
      <w:pPr>
        <w:tabs>
          <w:tab w:val="left" w:pos="420"/>
          <w:tab w:val="left" w:pos="4184"/>
        </w:tabs>
        <w:spacing w:before="150"/>
        <w:rPr>
          <w:rFonts w:ascii="宋体" w:eastAsia="宋体" w:hAnsi="宋体"/>
        </w:rPr>
      </w:pPr>
      <w:r w:rsidRPr="00BA0D78">
        <w:rPr>
          <w:rFonts w:ascii="宋体" w:eastAsia="宋体" w:hAnsi="宋体" w:hint="eastAsia"/>
          <w:b/>
        </w:rPr>
        <w:t>一、单项选择（下列选项中只有一个答案是准确的，请将其序号填入括号中。每小题2分，共20分）</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1.“凡事预则立，不预则废”，说的是(     )的重要性。</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A.组织</w:t>
      </w:r>
      <w:r w:rsidRPr="00BA0D78">
        <w:rPr>
          <w:rFonts w:ascii="宋体" w:eastAsia="宋体" w:hAnsi="宋体" w:hint="eastAsia"/>
        </w:rPr>
        <w:tab/>
        <w:t>B.预测</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C.预防</w:t>
      </w:r>
      <w:r w:rsidRPr="00BA0D78">
        <w:rPr>
          <w:rFonts w:ascii="宋体" w:eastAsia="宋体" w:hAnsi="宋体" w:hint="eastAsia"/>
        </w:rPr>
        <w:tab/>
        <w:t>D.计划</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2.泰罗科学管理理论的中心问题是(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A.科学技术</w:t>
      </w:r>
      <w:r w:rsidRPr="00BA0D78">
        <w:rPr>
          <w:rFonts w:ascii="宋体" w:eastAsia="宋体" w:hAnsi="宋体" w:hint="eastAsia"/>
        </w:rPr>
        <w:tab/>
        <w:t>B.加强人的管理</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C.提高劳动生产率</w:t>
      </w:r>
      <w:r w:rsidRPr="00BA0D78">
        <w:rPr>
          <w:rFonts w:ascii="宋体" w:eastAsia="宋体" w:hAnsi="宋体" w:hint="eastAsia"/>
        </w:rPr>
        <w:tab/>
        <w:t>D.增强责任感</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3.组织的各级管理人员都是计划的编制者，战略性计划是由(     )负责制订的。</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A.高层管理者</w:t>
      </w:r>
      <w:r w:rsidRPr="00BA0D78">
        <w:rPr>
          <w:rFonts w:ascii="宋体" w:eastAsia="宋体" w:hAnsi="宋体" w:hint="eastAsia"/>
        </w:rPr>
        <w:tab/>
        <w:t>B.中层管理者</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C.基层管理者</w:t>
      </w:r>
      <w:r w:rsidRPr="00BA0D78">
        <w:rPr>
          <w:rFonts w:ascii="宋体" w:eastAsia="宋体" w:hAnsi="宋体" w:hint="eastAsia"/>
        </w:rPr>
        <w:tab/>
        <w:t>D.所有管理者</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4.关于战略远景的描述，下列选项中，(     )是不准确的。</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A.它说明了组织的性质</w:t>
      </w:r>
      <w:r w:rsidRPr="00BA0D78">
        <w:rPr>
          <w:rFonts w:ascii="宋体" w:eastAsia="宋体" w:hAnsi="宋体" w:hint="eastAsia"/>
        </w:rPr>
        <w:tab/>
        <w:t>B.它明确了组织所从事的事业</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C.它规定了可量化的经济指标</w:t>
      </w:r>
      <w:r w:rsidRPr="00BA0D78">
        <w:rPr>
          <w:rFonts w:ascii="宋体" w:eastAsia="宋体" w:hAnsi="宋体" w:hint="eastAsia"/>
        </w:rPr>
        <w:tab/>
        <w:t>D.它明确了组织应承担的社会责任</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5.具有极大偶然性和随机性，无先例可循的决策，比如，一个新产品的营销组合方案决策，属于(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A.风险型决策</w:t>
      </w:r>
      <w:r w:rsidRPr="00BA0D78">
        <w:rPr>
          <w:rFonts w:ascii="宋体" w:eastAsia="宋体" w:hAnsi="宋体" w:hint="eastAsia"/>
        </w:rPr>
        <w:tab/>
        <w:t>B.不确定型决策</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C.程序化决策</w:t>
      </w:r>
      <w:r w:rsidRPr="00BA0D78">
        <w:rPr>
          <w:rFonts w:ascii="宋体" w:eastAsia="宋体" w:hAnsi="宋体" w:hint="eastAsia"/>
        </w:rPr>
        <w:tab/>
        <w:t>D.非程序化决策</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6.在管理学中，组织在静态方面的含义是(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A.人事关系</w:t>
      </w:r>
      <w:r w:rsidRPr="00BA0D78">
        <w:rPr>
          <w:rFonts w:ascii="宋体" w:eastAsia="宋体" w:hAnsi="宋体" w:hint="eastAsia"/>
        </w:rPr>
        <w:tab/>
        <w:t>B.组织目标</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C.组织结构</w:t>
      </w:r>
      <w:r w:rsidRPr="00BA0D78">
        <w:rPr>
          <w:rFonts w:ascii="宋体" w:eastAsia="宋体" w:hAnsi="宋体" w:hint="eastAsia"/>
        </w:rPr>
        <w:tab/>
        <w:t>D.责权利关系</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7</w:t>
      </w:r>
      <w:r>
        <w:rPr>
          <w:rFonts w:ascii="宋体" w:eastAsia="宋体" w:hAnsi="宋体" w:hint="eastAsia"/>
        </w:rPr>
        <w:t>.</w:t>
      </w:r>
      <w:r w:rsidRPr="00BA0D78">
        <w:rPr>
          <w:rFonts w:ascii="宋体" w:eastAsia="宋体" w:hAnsi="宋体" w:hint="eastAsia"/>
        </w:rPr>
        <w:t>以职位的空缺和实际工作的需要为出发点，以职位对人员的实际要求为标准，选拔、录</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用各类人员。这就是人员配备的(     )原则。</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A.因事择人</w:t>
      </w:r>
      <w:r w:rsidRPr="00BA0D78">
        <w:rPr>
          <w:rFonts w:ascii="宋体" w:eastAsia="宋体" w:hAnsi="宋体" w:hint="eastAsia"/>
        </w:rPr>
        <w:tab/>
        <w:t>B.因人择事</w:t>
      </w:r>
    </w:p>
    <w:p w:rsidR="00BA0D78" w:rsidRPr="00BA0D78" w:rsidRDefault="00BA0D78" w:rsidP="00BA0D78">
      <w:pPr>
        <w:tabs>
          <w:tab w:val="left" w:pos="420"/>
          <w:tab w:val="left" w:pos="4184"/>
        </w:tabs>
        <w:rPr>
          <w:rFonts w:ascii="宋体" w:eastAsia="宋体" w:hAnsi="宋体"/>
        </w:rPr>
      </w:pPr>
      <w:r>
        <w:rPr>
          <w:rFonts w:ascii="宋体" w:eastAsia="宋体" w:hAnsi="宋体"/>
        </w:rPr>
        <w:tab/>
      </w:r>
      <w:r>
        <w:rPr>
          <w:rFonts w:ascii="宋体" w:eastAsia="宋体" w:hAnsi="宋体" w:hint="eastAsia"/>
        </w:rPr>
        <w:t>C</w:t>
      </w:r>
      <w:r w:rsidRPr="00BA0D78">
        <w:rPr>
          <w:rFonts w:ascii="宋体" w:eastAsia="宋体" w:hAnsi="宋体" w:hint="eastAsia"/>
        </w:rPr>
        <w:t>.量才使用</w:t>
      </w:r>
      <w:r w:rsidRPr="00BA0D78">
        <w:rPr>
          <w:rFonts w:ascii="宋体" w:eastAsia="宋体" w:hAnsi="宋体" w:hint="eastAsia"/>
        </w:rPr>
        <w:tab/>
        <w:t>D.经济效益</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8.领导者的权力来源包括职位权力和(     )两个方面。</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A.权力影响力</w:t>
      </w:r>
      <w:r w:rsidRPr="00BA0D78">
        <w:rPr>
          <w:rFonts w:ascii="宋体" w:eastAsia="宋体" w:hAnsi="宋体" w:hint="eastAsia"/>
        </w:rPr>
        <w:tab/>
        <w:t>B.自身影响力</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C.组织影响力</w:t>
      </w:r>
      <w:r w:rsidRPr="00BA0D78">
        <w:rPr>
          <w:rFonts w:ascii="宋体" w:eastAsia="宋体" w:hAnsi="宋体" w:hint="eastAsia"/>
        </w:rPr>
        <w:tab/>
        <w:t>D.文化影响力</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9.赫茨伯格提出的双因素理论认为(     )不能直接起到激励的作用，但能防止人们产生不满情绪。</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A.保健因素</w:t>
      </w:r>
      <w:r w:rsidRPr="00BA0D78">
        <w:rPr>
          <w:rFonts w:ascii="宋体" w:eastAsia="宋体" w:hAnsi="宋体" w:hint="eastAsia"/>
        </w:rPr>
        <w:tab/>
        <w:t>B.激励因素</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C.成就因素</w:t>
      </w:r>
      <w:r w:rsidRPr="00BA0D78">
        <w:rPr>
          <w:rFonts w:ascii="宋体" w:eastAsia="宋体" w:hAnsi="宋体" w:hint="eastAsia"/>
        </w:rPr>
        <w:tab/>
        <w:t>D.效价因素</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10.沟通的目的是(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A.展示才能和影响力</w:t>
      </w:r>
      <w:r w:rsidRPr="00BA0D78">
        <w:rPr>
          <w:rFonts w:ascii="宋体" w:eastAsia="宋体" w:hAnsi="宋体" w:hint="eastAsia"/>
        </w:rPr>
        <w:tab/>
        <w:t>B.将信息传递给别人</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C.将工作布置下去</w:t>
      </w:r>
      <w:r w:rsidRPr="00BA0D78">
        <w:rPr>
          <w:rFonts w:ascii="宋体" w:eastAsia="宋体" w:hAnsi="宋体" w:hint="eastAsia"/>
        </w:rPr>
        <w:tab/>
        <w:t>D.激励或影响人的行为</w:t>
      </w:r>
    </w:p>
    <w:p w:rsidR="00BA0D78" w:rsidRPr="00BA0D78" w:rsidRDefault="00BA0D78" w:rsidP="00BA0D78">
      <w:pPr>
        <w:tabs>
          <w:tab w:val="left" w:pos="420"/>
          <w:tab w:val="left" w:pos="4184"/>
        </w:tabs>
        <w:spacing w:before="150"/>
        <w:rPr>
          <w:rFonts w:ascii="宋体" w:eastAsia="宋体" w:hAnsi="宋体"/>
        </w:rPr>
      </w:pPr>
      <w:r w:rsidRPr="00BA0D78">
        <w:rPr>
          <w:rFonts w:ascii="宋体" w:eastAsia="宋体" w:hAnsi="宋体" w:hint="eastAsia"/>
          <w:b/>
        </w:rPr>
        <w:t>二、多项选择（下列选项中有2-4个是准确的，请将这些选项的序号填入括号中，多选或少选均不得分。每小题2分，共20分）</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11.下列选项中，(     )属于管理者所扮演的决策角色。</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A.企业家角色</w:t>
      </w:r>
      <w:r w:rsidRPr="00BA0D78">
        <w:rPr>
          <w:rFonts w:ascii="宋体" w:eastAsia="宋体" w:hAnsi="宋体" w:hint="eastAsia"/>
        </w:rPr>
        <w:tab/>
        <w:t>B.干扰应对者角色</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lastRenderedPageBreak/>
        <w:tab/>
        <w:t>C.资源分配者角色</w:t>
      </w:r>
      <w:r w:rsidRPr="00BA0D78">
        <w:rPr>
          <w:rFonts w:ascii="宋体" w:eastAsia="宋体" w:hAnsi="宋体" w:hint="eastAsia"/>
        </w:rPr>
        <w:tab/>
        <w:t>D.谈判者角色</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12.企业文化是企业在长期的生产经营和管理活动中形成的，它由(     )三个部分组成。</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A.精神文化</w:t>
      </w:r>
      <w:r w:rsidRPr="00BA0D78">
        <w:rPr>
          <w:rFonts w:ascii="宋体" w:eastAsia="宋体" w:hAnsi="宋体" w:hint="eastAsia"/>
        </w:rPr>
        <w:tab/>
        <w:t>B.传统文化</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C.制度文化</w:t>
      </w:r>
      <w:r w:rsidRPr="00BA0D78">
        <w:rPr>
          <w:rFonts w:ascii="宋体" w:eastAsia="宋体" w:hAnsi="宋体" w:hint="eastAsia"/>
        </w:rPr>
        <w:tab/>
        <w:t>D.物质文化</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13.计划在管理的各种职能中处于主导地位，主要表现在(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A.计划和控制工作是不可分的，未经计划的活动是无法控制的</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B.计划的确定总是在其他管理职能之前</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C.计划工作是一成不变的</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D.计划工作始终贯穿于组织、人事等工作中</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14.组织的战略远景包括(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A.经营目标</w:t>
      </w:r>
      <w:r w:rsidRPr="00BA0D78">
        <w:rPr>
          <w:rFonts w:ascii="宋体" w:eastAsia="宋体" w:hAnsi="宋体" w:hint="eastAsia"/>
        </w:rPr>
        <w:tab/>
        <w:t>B.经营理念</w:t>
      </w:r>
    </w:p>
    <w:p w:rsidR="00B17CED" w:rsidRPr="00BA0D78" w:rsidRDefault="00BA0D78" w:rsidP="00BA0D78">
      <w:pPr>
        <w:tabs>
          <w:tab w:val="left" w:pos="420"/>
          <w:tab w:val="left" w:pos="4184"/>
        </w:tabs>
        <w:ind w:firstLine="420"/>
        <w:rPr>
          <w:rFonts w:ascii="宋体" w:eastAsia="宋体" w:hAnsi="宋体"/>
        </w:rPr>
      </w:pPr>
      <w:r w:rsidRPr="00BA0D78">
        <w:rPr>
          <w:rFonts w:ascii="宋体" w:eastAsia="宋体" w:hAnsi="宋体" w:hint="eastAsia"/>
        </w:rPr>
        <w:t>C.企业宗旨</w:t>
      </w:r>
      <w:r>
        <w:rPr>
          <w:rFonts w:ascii="宋体" w:eastAsia="宋体" w:hAnsi="宋体"/>
        </w:rPr>
        <w:tab/>
      </w:r>
      <w:r w:rsidRPr="00BA0D78">
        <w:rPr>
          <w:rFonts w:ascii="宋体" w:eastAsia="宋体" w:hAnsi="宋体" w:hint="eastAsia"/>
        </w:rPr>
        <w:t>D</w:t>
      </w:r>
      <w:r>
        <w:rPr>
          <w:rFonts w:ascii="宋体" w:eastAsia="宋体" w:hAnsi="宋体"/>
        </w:rPr>
        <w:t>.</w:t>
      </w:r>
      <w:r w:rsidRPr="00BA0D78">
        <w:rPr>
          <w:rFonts w:ascii="宋体" w:eastAsia="宋体" w:hAnsi="宋体" w:hint="eastAsia"/>
        </w:rPr>
        <w:t>企业资源</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15.为了执行和实施战略目标而做出的决策，如财务决策、销售计划决策等，就是(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A.战术性决策</w:t>
      </w:r>
      <w:r w:rsidRPr="00BA0D78">
        <w:rPr>
          <w:rFonts w:ascii="宋体" w:eastAsia="宋体" w:hAnsi="宋体" w:hint="eastAsia"/>
        </w:rPr>
        <w:tab/>
        <w:t>B.策略性决策</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C.战略性决策</w:t>
      </w:r>
      <w:r w:rsidRPr="00BA0D78">
        <w:rPr>
          <w:rFonts w:ascii="宋体" w:eastAsia="宋体" w:hAnsi="宋体" w:hint="eastAsia"/>
        </w:rPr>
        <w:tab/>
        <w:t>D.业务性决策</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16.现代组织理论强调组织结构的设计应具有弹性，也就是说，(     )都要随环境的变化而变动。</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A.组织的部门机构</w:t>
      </w:r>
      <w:r w:rsidRPr="00BA0D78">
        <w:rPr>
          <w:rFonts w:ascii="宋体" w:eastAsia="宋体" w:hAnsi="宋体" w:hint="eastAsia"/>
        </w:rPr>
        <w:tab/>
        <w:t>B.职责的规定</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C.利润的高低</w:t>
      </w:r>
      <w:r w:rsidRPr="00BA0D78">
        <w:rPr>
          <w:rFonts w:ascii="宋体" w:eastAsia="宋体" w:hAnsi="宋体" w:hint="eastAsia"/>
        </w:rPr>
        <w:tab/>
        <w:t>D.职位的安排</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17.以满足组织成员的需要为出发点配置人员，要考虑的有(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A.每个人都有合适的岗位</w:t>
      </w:r>
      <w:r w:rsidRPr="00BA0D78">
        <w:rPr>
          <w:rFonts w:ascii="宋体" w:eastAsia="宋体" w:hAnsi="宋体" w:hint="eastAsia"/>
        </w:rPr>
        <w:tab/>
        <w:t>B.每个职位都符合员工发展的需要</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C.每个岗位需要什么人</w:t>
      </w:r>
      <w:r w:rsidRPr="00BA0D78">
        <w:rPr>
          <w:rFonts w:ascii="宋体" w:eastAsia="宋体" w:hAnsi="宋体" w:hint="eastAsia"/>
        </w:rPr>
        <w:tab/>
        <w:t>D.符合组织的长远发展</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18.领导者基于职位的权力在其权力构成中居主导地位，主要包括(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A.法定权力</w:t>
      </w:r>
      <w:r w:rsidRPr="00BA0D78">
        <w:rPr>
          <w:rFonts w:ascii="宋体" w:eastAsia="宋体" w:hAnsi="宋体" w:hint="eastAsia"/>
        </w:rPr>
        <w:tab/>
        <w:t>B.奖励权力</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C.组织权力</w:t>
      </w:r>
      <w:r w:rsidRPr="00BA0D78">
        <w:rPr>
          <w:rFonts w:ascii="宋体" w:eastAsia="宋体" w:hAnsi="宋体" w:hint="eastAsia"/>
        </w:rPr>
        <w:tab/>
        <w:t>D.处罚权力</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19.需要层次理论中，下列选项属于安全的需要的有(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A.维持生命的衣食住行</w:t>
      </w:r>
      <w:r w:rsidRPr="00BA0D78">
        <w:rPr>
          <w:rFonts w:ascii="宋体" w:eastAsia="宋体" w:hAnsi="宋体" w:hint="eastAsia"/>
        </w:rPr>
        <w:tab/>
        <w:t>B.生活要得到基本保障</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C.避免人身伤害</w:t>
      </w:r>
      <w:r w:rsidRPr="00BA0D78">
        <w:rPr>
          <w:rFonts w:ascii="宋体" w:eastAsia="宋体" w:hAnsi="宋体" w:hint="eastAsia"/>
        </w:rPr>
        <w:tab/>
        <w:t>D.年老时有所依靠</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20.企业中应当承担控制职责的人员包括(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A.企业高层管理人员</w:t>
      </w:r>
      <w:r w:rsidRPr="00BA0D78">
        <w:rPr>
          <w:rFonts w:ascii="宋体" w:eastAsia="宋体" w:hAnsi="宋体" w:hint="eastAsia"/>
        </w:rPr>
        <w:tab/>
        <w:t>B.行业主管人员</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ab/>
        <w:t>C.企业中层管理人员</w:t>
      </w:r>
      <w:r w:rsidRPr="00BA0D78">
        <w:rPr>
          <w:rFonts w:ascii="宋体" w:eastAsia="宋体" w:hAnsi="宋体" w:hint="eastAsia"/>
        </w:rPr>
        <w:tab/>
        <w:t>D.企业基层管理人员</w:t>
      </w:r>
    </w:p>
    <w:p w:rsidR="00BA0D78" w:rsidRPr="00BA0D78" w:rsidRDefault="00BA0D78" w:rsidP="00BA0D78">
      <w:pPr>
        <w:tabs>
          <w:tab w:val="left" w:pos="420"/>
          <w:tab w:val="left" w:pos="4184"/>
        </w:tabs>
        <w:spacing w:before="150"/>
        <w:rPr>
          <w:rFonts w:ascii="宋体" w:eastAsia="宋体" w:hAnsi="宋体"/>
        </w:rPr>
      </w:pPr>
      <w:r w:rsidRPr="00BA0D78">
        <w:rPr>
          <w:rFonts w:ascii="宋体" w:eastAsia="宋体" w:hAnsi="宋体" w:hint="eastAsia"/>
          <w:b/>
        </w:rPr>
        <w:t>三、判断正误（下列各题有对有错，对的打“√”，错的打“×”。每小题1分，共10分）</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21.组织是由三个基本要素构成的，即目标、结构和关系。(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22.权变理论认为，组织的管理没有绝对正确的方法，也不存在普遍适用的理论。采用哪种理论和方法进行管理，要视组织的实际情况和所处的环境而定。(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23.以效率为出发点制订计划，就是追求较高的经济利益。(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24.只经营一种业务的小企业，或者从事专业化经营的大型企业，其业务</w:t>
      </w:r>
      <w:proofErr w:type="gramStart"/>
      <w:r w:rsidRPr="00BA0D78">
        <w:rPr>
          <w:rFonts w:ascii="宋体" w:eastAsia="宋体" w:hAnsi="宋体" w:hint="eastAsia"/>
        </w:rPr>
        <w:t>层战略</w:t>
      </w:r>
      <w:proofErr w:type="gramEnd"/>
      <w:r w:rsidRPr="00BA0D78">
        <w:rPr>
          <w:rFonts w:ascii="宋体" w:eastAsia="宋体" w:hAnsi="宋体" w:hint="eastAsia"/>
        </w:rPr>
        <w:t>与公司</w:t>
      </w:r>
      <w:proofErr w:type="gramStart"/>
      <w:r w:rsidRPr="00BA0D78">
        <w:rPr>
          <w:rFonts w:ascii="宋体" w:eastAsia="宋体" w:hAnsi="宋体" w:hint="eastAsia"/>
        </w:rPr>
        <w:t>层战略</w:t>
      </w:r>
      <w:proofErr w:type="gramEnd"/>
      <w:r w:rsidRPr="00BA0D78">
        <w:rPr>
          <w:rFonts w:ascii="宋体" w:eastAsia="宋体" w:hAnsi="宋体" w:hint="eastAsia"/>
        </w:rPr>
        <w:t>是一样的。(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25.运用德尔菲法进行决策时，对专家成员的意见采用统计方法予以定量处理，所以说它是定量决策。(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26.组织发展是管理层的事，与普通员工无关。(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27.贡献考评是决定管理人员报酬大小的主要依据。(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28.高层领导者更应该了解相关的专业知识。(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29.正式沟通通常是在组织的层次系统内进行，约束力强，能保证有关人员或部门按时、按</w:t>
      </w:r>
      <w:r w:rsidRPr="00BA0D78">
        <w:rPr>
          <w:rFonts w:ascii="宋体" w:eastAsia="宋体" w:hAnsi="宋体" w:hint="eastAsia"/>
        </w:rPr>
        <w:lastRenderedPageBreak/>
        <w:t>量得到规定的信息，严肃、有利于保密。(     )</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30.前馈控制实际上是一种“亡羊补牢”式的控制。(     )</w:t>
      </w:r>
    </w:p>
    <w:p w:rsidR="00BA0D78" w:rsidRPr="00BA0D78" w:rsidRDefault="00BA0D78" w:rsidP="00BA0D78">
      <w:pPr>
        <w:tabs>
          <w:tab w:val="left" w:pos="420"/>
          <w:tab w:val="left" w:pos="4184"/>
        </w:tabs>
        <w:spacing w:before="150"/>
        <w:rPr>
          <w:rFonts w:ascii="宋体" w:eastAsia="宋体" w:hAnsi="宋体"/>
        </w:rPr>
      </w:pPr>
      <w:r w:rsidRPr="00BA0D78">
        <w:rPr>
          <w:rFonts w:ascii="宋体" w:eastAsia="宋体" w:hAnsi="宋体" w:hint="eastAsia"/>
          <w:b/>
        </w:rPr>
        <w:t>四、案例分析（结合案例回答问题。共50分）</w:t>
      </w: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31.</w:t>
      </w:r>
      <w:r>
        <w:rPr>
          <w:rFonts w:ascii="宋体" w:eastAsia="宋体" w:hAnsi="宋体"/>
        </w:rPr>
        <w:t xml:space="preserve">                        </w:t>
      </w:r>
      <w:r w:rsidRPr="00BA0D78">
        <w:rPr>
          <w:rFonts w:ascii="宋体" w:eastAsia="宋体" w:hAnsi="宋体" w:hint="eastAsia"/>
          <w:b/>
        </w:rPr>
        <w:t>东方电力公司的计划工作</w:t>
      </w:r>
    </w:p>
    <w:p w:rsidR="00BA0D78" w:rsidRDefault="00BA0D78" w:rsidP="00BA0D78">
      <w:pPr>
        <w:tabs>
          <w:tab w:val="left" w:pos="420"/>
          <w:tab w:val="left" w:pos="4184"/>
        </w:tabs>
        <w:ind w:firstLineChars="200" w:firstLine="420"/>
        <w:rPr>
          <w:rFonts w:ascii="宋体" w:eastAsia="宋体" w:hAnsi="宋体"/>
        </w:rPr>
      </w:pPr>
      <w:r w:rsidRPr="00BA0D78">
        <w:rPr>
          <w:rFonts w:ascii="宋体" w:eastAsia="宋体" w:hAnsi="宋体" w:hint="eastAsia"/>
        </w:rPr>
        <w:t>王力是东方电力公司的总经理，这是一家位于中国东部地区的大型企业。长期以来，王总经理一直认为，编制一份可行的公司计划，将有助于企业的成功。他花了多年时间，想方设法促使公司的计划方案编制流程进一步完善，但是没有取得成效。在这段时间里，他先后指派了三位副总经理负责编制计划，每位副总经理都很努力工作。他也注意到，个别部门经理继续自行其是。部门经理的独立决策造成相互之间的不一致。主管电力调度的负责人总是提请上级电力部</w:t>
      </w:r>
      <w:proofErr w:type="gramStart"/>
      <w:r w:rsidRPr="00BA0D78">
        <w:rPr>
          <w:rFonts w:ascii="宋体" w:eastAsia="宋体" w:hAnsi="宋体" w:hint="eastAsia"/>
        </w:rPr>
        <w:t>门允许</w:t>
      </w:r>
      <w:proofErr w:type="gramEnd"/>
      <w:r w:rsidRPr="00BA0D78">
        <w:rPr>
          <w:rFonts w:ascii="宋体" w:eastAsia="宋体" w:hAnsi="宋体" w:hint="eastAsia"/>
        </w:rPr>
        <w:t>提高电费，却没有进展。公共关系部的领导不断地向公众呼吁，要理解电力部门的难处。用户却认为，电业的利润够高了。公司应该通过内部解决问题，而不是提高电费。</w:t>
      </w:r>
    </w:p>
    <w:p w:rsidR="00BA0D78" w:rsidRPr="00BA0D78" w:rsidRDefault="00BA0D78" w:rsidP="00BA0D78">
      <w:pPr>
        <w:tabs>
          <w:tab w:val="left" w:pos="420"/>
          <w:tab w:val="left" w:pos="4184"/>
        </w:tabs>
        <w:ind w:firstLineChars="200" w:firstLine="420"/>
        <w:rPr>
          <w:rFonts w:ascii="宋体" w:eastAsia="宋体" w:hAnsi="宋体"/>
        </w:rPr>
      </w:pPr>
      <w:r w:rsidRPr="00BA0D78">
        <w:rPr>
          <w:rFonts w:ascii="宋体" w:eastAsia="宋体" w:hAnsi="宋体" w:hint="eastAsia"/>
        </w:rPr>
        <w:t>应王力总经理要求，一位咨询顾问来公司检查计划工作情况。他发现，公司并没有真正把计划做好。副总经理负责编制计划，而他的职员正在努力地进行研究和做预测，并把研究和预测情况提交给总经理。</w:t>
      </w:r>
    </w:p>
    <w:p w:rsidR="00BA0D78" w:rsidRPr="00BA0D78" w:rsidRDefault="00BA0D78" w:rsidP="00BA0D78">
      <w:pPr>
        <w:tabs>
          <w:tab w:val="left" w:pos="420"/>
          <w:tab w:val="left" w:pos="4184"/>
        </w:tabs>
        <w:ind w:firstLineChars="200" w:firstLine="420"/>
        <w:rPr>
          <w:rFonts w:ascii="宋体" w:eastAsia="宋体" w:hAnsi="宋体"/>
        </w:rPr>
      </w:pPr>
      <w:r w:rsidRPr="00BA0D78">
        <w:rPr>
          <w:rFonts w:ascii="宋体" w:eastAsia="宋体" w:hAnsi="宋体" w:hint="eastAsia"/>
        </w:rPr>
        <w:t>所有部门经理都把这些计划工作看作是普通的文书工作，对此兴趣不大。</w:t>
      </w:r>
    </w:p>
    <w:p w:rsidR="00BA0D78" w:rsidRPr="00BA0D78" w:rsidRDefault="00BA0D78" w:rsidP="00BA0D78">
      <w:pPr>
        <w:tabs>
          <w:tab w:val="left" w:pos="420"/>
          <w:tab w:val="left" w:pos="4184"/>
        </w:tabs>
        <w:ind w:firstLineChars="200" w:firstLine="422"/>
        <w:rPr>
          <w:rFonts w:ascii="宋体" w:eastAsia="宋体" w:hAnsi="宋体"/>
          <w:b/>
        </w:rPr>
      </w:pPr>
      <w:r w:rsidRPr="00BA0D78">
        <w:rPr>
          <w:rFonts w:ascii="宋体" w:eastAsia="宋体" w:hAnsi="宋体" w:hint="eastAsia"/>
          <w:b/>
        </w:rPr>
        <w:t>问题：</w:t>
      </w:r>
    </w:p>
    <w:p w:rsidR="00BA0D78" w:rsidRPr="00BA0D78" w:rsidRDefault="00BA0D78" w:rsidP="00BA0D78">
      <w:pPr>
        <w:tabs>
          <w:tab w:val="left" w:pos="420"/>
          <w:tab w:val="left" w:pos="4184"/>
        </w:tabs>
        <w:ind w:firstLineChars="200" w:firstLine="420"/>
        <w:rPr>
          <w:rFonts w:ascii="宋体" w:eastAsia="宋体" w:hAnsi="宋体"/>
        </w:rPr>
      </w:pPr>
      <w:r w:rsidRPr="00BA0D78">
        <w:rPr>
          <w:rFonts w:ascii="宋体" w:eastAsia="宋体" w:hAnsi="宋体" w:hint="eastAsia"/>
        </w:rPr>
        <w:t>(1)计划工作的步骤是什么？（5分）</w:t>
      </w:r>
    </w:p>
    <w:p w:rsidR="00BA0D78" w:rsidRPr="00BA0D78" w:rsidRDefault="00BA0D78" w:rsidP="00BA0D78">
      <w:pPr>
        <w:tabs>
          <w:tab w:val="left" w:pos="420"/>
          <w:tab w:val="left" w:pos="4184"/>
        </w:tabs>
        <w:ind w:firstLineChars="200" w:firstLine="420"/>
        <w:rPr>
          <w:rFonts w:ascii="宋体" w:eastAsia="宋体" w:hAnsi="宋体"/>
        </w:rPr>
      </w:pPr>
      <w:r w:rsidRPr="00BA0D78">
        <w:rPr>
          <w:rFonts w:ascii="宋体" w:eastAsia="宋体" w:hAnsi="宋体" w:hint="eastAsia"/>
        </w:rPr>
        <w:t>(2)怎样才能使该公司有效地制定计划？(10分)</w:t>
      </w:r>
    </w:p>
    <w:p w:rsidR="00BA0D78" w:rsidRDefault="00BA0D78" w:rsidP="00BA0D78">
      <w:pPr>
        <w:tabs>
          <w:tab w:val="left" w:pos="420"/>
          <w:tab w:val="left" w:pos="4184"/>
        </w:tabs>
        <w:ind w:firstLine="420"/>
        <w:rPr>
          <w:rFonts w:ascii="宋体" w:eastAsia="宋体" w:hAnsi="宋体"/>
        </w:rPr>
      </w:pPr>
      <w:r w:rsidRPr="00BA0D78">
        <w:rPr>
          <w:rFonts w:ascii="宋体" w:eastAsia="宋体" w:hAnsi="宋体" w:hint="eastAsia"/>
        </w:rPr>
        <w:t>(3)如果你是顾问，有关计划的类型方面，你会给公司哪些建议？(10分)</w:t>
      </w:r>
    </w:p>
    <w:p w:rsidR="00BA0D78" w:rsidRDefault="00BA0D78" w:rsidP="00BA0D78">
      <w:pPr>
        <w:tabs>
          <w:tab w:val="left" w:pos="420"/>
          <w:tab w:val="left" w:pos="4184"/>
        </w:tabs>
        <w:ind w:firstLine="420"/>
        <w:rPr>
          <w:rFonts w:ascii="宋体" w:eastAsia="宋体" w:hAnsi="宋体"/>
        </w:rPr>
      </w:pPr>
    </w:p>
    <w:p w:rsidR="00BA0D78" w:rsidRPr="00BA0D78" w:rsidRDefault="00BA0D78" w:rsidP="00BA0D78">
      <w:pPr>
        <w:tabs>
          <w:tab w:val="left" w:pos="420"/>
          <w:tab w:val="left" w:pos="4184"/>
        </w:tabs>
        <w:ind w:firstLine="420"/>
        <w:rPr>
          <w:rFonts w:ascii="宋体" w:eastAsia="宋体" w:hAnsi="宋体"/>
        </w:rPr>
      </w:pPr>
    </w:p>
    <w:p w:rsidR="00BA0D78" w:rsidRPr="00BA0D78" w:rsidRDefault="00BA0D78" w:rsidP="00BA0D78">
      <w:pPr>
        <w:tabs>
          <w:tab w:val="left" w:pos="420"/>
          <w:tab w:val="left" w:pos="4184"/>
        </w:tabs>
        <w:rPr>
          <w:rFonts w:ascii="宋体" w:eastAsia="宋体" w:hAnsi="宋体"/>
        </w:rPr>
      </w:pPr>
      <w:r w:rsidRPr="00BA0D78">
        <w:rPr>
          <w:rFonts w:ascii="宋体" w:eastAsia="宋体" w:hAnsi="宋体" w:hint="eastAsia"/>
        </w:rPr>
        <w:t>32.</w:t>
      </w:r>
      <w:r>
        <w:rPr>
          <w:rFonts w:ascii="宋体" w:eastAsia="宋体" w:hAnsi="宋体"/>
        </w:rPr>
        <w:t xml:space="preserve">                            </w:t>
      </w:r>
      <w:r w:rsidRPr="00BA0D78">
        <w:rPr>
          <w:rFonts w:ascii="宋体" w:eastAsia="宋体" w:hAnsi="宋体" w:hint="eastAsia"/>
          <w:b/>
        </w:rPr>
        <w:t>李英的困惑</w:t>
      </w:r>
    </w:p>
    <w:p w:rsidR="00BA0D78" w:rsidRPr="00BA0D78" w:rsidRDefault="00BA0D78" w:rsidP="00BA0D78">
      <w:pPr>
        <w:tabs>
          <w:tab w:val="left" w:pos="420"/>
          <w:tab w:val="left" w:pos="4184"/>
        </w:tabs>
        <w:ind w:firstLineChars="200" w:firstLine="420"/>
        <w:rPr>
          <w:rFonts w:ascii="宋体" w:eastAsia="宋体" w:hAnsi="宋体"/>
        </w:rPr>
      </w:pPr>
      <w:r w:rsidRPr="00BA0D78">
        <w:rPr>
          <w:rFonts w:ascii="宋体" w:eastAsia="宋体" w:hAnsi="宋体" w:hint="eastAsia"/>
        </w:rPr>
        <w:t>李英已经40岁了。回首这二十几年的奋斗历程，很为自己早年艰苦而又自强不息的日子感叹不已。自己没有稳定的工作就结了婚，妻子是位孤女，有父母一栋虽然面积不小但很破旧的平房。妻子在待业之中，为生计发愁。后来，李英在某企业找到了一份固定的工作，并很快地被提拔为工段长，接着又成为车间主任，进而升为生产部长。他记得那段日子对他个人和公司来说，都是极重要的转折。他没命地为公司工作，很为自己是其中的一分子感到自豪。他的付出也给他带来了丰厚的回报。他的工资收入已相当可观了，更重要的是，他在不断的提拔、升级中得到了权力和地位，很令妻子为他感到自豪。有段时间，他自己也沾沾自喜过，可现在细细想来，他觉得自己并没有成就什么，心里老是空落落的。他现在是企业生产的总指挥官，可他看着企业一年比一年不景气，很想在开发新产品方面为企业做些更大的贡献。可他在研究开发和销售方面并没有什么权力。他多次给企业领导提议能否变革组织设计方式，使中层单位能统筹考虑产品的生产、销售及研究开发问题，以增强企业的活力和创新力。可领导一直没有这方面的想法。所以，</w:t>
      </w:r>
      <w:proofErr w:type="gramStart"/>
      <w:r w:rsidRPr="00BA0D78">
        <w:rPr>
          <w:rFonts w:ascii="宋体" w:eastAsia="宋体" w:hAnsi="宋体" w:hint="eastAsia"/>
        </w:rPr>
        <w:t>李英想换</w:t>
      </w:r>
      <w:proofErr w:type="gramEnd"/>
      <w:r w:rsidRPr="00BA0D78">
        <w:rPr>
          <w:rFonts w:ascii="宋体" w:eastAsia="宋体" w:hAnsi="宋体" w:hint="eastAsia"/>
        </w:rPr>
        <w:t>个单位，换个职务不要太高，但能真正发挥自己潜能的地方。可自己都步人中年了，“跳槽”又谈何容易。</w:t>
      </w:r>
    </w:p>
    <w:p w:rsidR="00BA0D78" w:rsidRPr="00BA0D78" w:rsidRDefault="00BA0D78" w:rsidP="00BA0D78">
      <w:pPr>
        <w:tabs>
          <w:tab w:val="left" w:pos="420"/>
          <w:tab w:val="left" w:pos="4184"/>
        </w:tabs>
        <w:ind w:firstLineChars="200" w:firstLine="422"/>
        <w:rPr>
          <w:rFonts w:ascii="宋体" w:eastAsia="宋体" w:hAnsi="宋体"/>
          <w:b/>
        </w:rPr>
      </w:pPr>
      <w:r w:rsidRPr="00BA0D78">
        <w:rPr>
          <w:rFonts w:ascii="宋体" w:eastAsia="宋体" w:hAnsi="宋体" w:hint="eastAsia"/>
          <w:b/>
        </w:rPr>
        <w:t>问题：</w:t>
      </w:r>
    </w:p>
    <w:p w:rsidR="00BA0D78" w:rsidRPr="00BA0D78" w:rsidRDefault="00BA0D78" w:rsidP="00BA0D78">
      <w:pPr>
        <w:tabs>
          <w:tab w:val="left" w:pos="420"/>
          <w:tab w:val="left" w:pos="4184"/>
        </w:tabs>
        <w:ind w:firstLineChars="200" w:firstLine="420"/>
        <w:rPr>
          <w:rFonts w:ascii="宋体" w:eastAsia="宋体" w:hAnsi="宋体"/>
        </w:rPr>
      </w:pPr>
      <w:r w:rsidRPr="00BA0D78">
        <w:rPr>
          <w:rFonts w:ascii="宋体" w:eastAsia="宋体" w:hAnsi="宋体" w:hint="eastAsia"/>
        </w:rPr>
        <w:t>(1)请运用有关激励理论，对李英走过的历程中所体现的个人需要的满足情况以及他目前的困惑心境作</w:t>
      </w:r>
      <w:proofErr w:type="gramStart"/>
      <w:r w:rsidRPr="00BA0D78">
        <w:rPr>
          <w:rFonts w:ascii="宋体" w:eastAsia="宋体" w:hAnsi="宋体" w:hint="eastAsia"/>
        </w:rPr>
        <w:t>一</w:t>
      </w:r>
      <w:proofErr w:type="gramEnd"/>
      <w:r w:rsidRPr="00BA0D78">
        <w:rPr>
          <w:rFonts w:ascii="宋体" w:eastAsia="宋体" w:hAnsi="宋体" w:hint="eastAsia"/>
        </w:rPr>
        <w:t>分析。(15分)</w:t>
      </w:r>
    </w:p>
    <w:p w:rsidR="00BA0D78" w:rsidRDefault="00BA0D78" w:rsidP="00BA0D78">
      <w:pPr>
        <w:tabs>
          <w:tab w:val="left" w:pos="420"/>
          <w:tab w:val="left" w:pos="4184"/>
        </w:tabs>
        <w:ind w:firstLineChars="200" w:firstLine="420"/>
        <w:rPr>
          <w:rFonts w:ascii="宋体" w:eastAsia="宋体" w:hAnsi="宋体"/>
        </w:rPr>
      </w:pPr>
      <w:r w:rsidRPr="00BA0D78">
        <w:rPr>
          <w:rFonts w:ascii="宋体" w:eastAsia="宋体" w:hAnsi="宋体" w:hint="eastAsia"/>
        </w:rPr>
        <w:t>(2)如果李英跳槽到你的企业，你会采取什么措施给他以激励？(10分)</w:t>
      </w:r>
    </w:p>
    <w:p w:rsidR="00C84002" w:rsidRDefault="00C84002" w:rsidP="00BA0D78">
      <w:pPr>
        <w:tabs>
          <w:tab w:val="left" w:pos="420"/>
          <w:tab w:val="left" w:pos="4184"/>
        </w:tabs>
        <w:ind w:firstLineChars="200" w:firstLine="420"/>
        <w:rPr>
          <w:rFonts w:ascii="宋体" w:eastAsia="宋体" w:hAnsi="宋体"/>
        </w:rPr>
      </w:pPr>
    </w:p>
    <w:p w:rsidR="00C84002" w:rsidRDefault="00C84002" w:rsidP="00BA0D78">
      <w:pPr>
        <w:tabs>
          <w:tab w:val="left" w:pos="420"/>
          <w:tab w:val="left" w:pos="4184"/>
        </w:tabs>
        <w:ind w:firstLineChars="200" w:firstLine="420"/>
        <w:rPr>
          <w:rFonts w:ascii="宋体" w:eastAsia="宋体" w:hAnsi="宋体"/>
        </w:rPr>
      </w:pPr>
    </w:p>
    <w:p w:rsidR="00C84002" w:rsidRDefault="00C84002" w:rsidP="00BA0D78">
      <w:pPr>
        <w:tabs>
          <w:tab w:val="left" w:pos="420"/>
          <w:tab w:val="left" w:pos="4184"/>
        </w:tabs>
        <w:ind w:firstLineChars="200" w:firstLine="420"/>
        <w:rPr>
          <w:rFonts w:ascii="宋体" w:eastAsia="宋体" w:hAnsi="宋体"/>
        </w:rPr>
      </w:pPr>
    </w:p>
    <w:p w:rsidR="00C84002" w:rsidRDefault="00C84002" w:rsidP="00BA0D78">
      <w:pPr>
        <w:tabs>
          <w:tab w:val="left" w:pos="420"/>
          <w:tab w:val="left" w:pos="4184"/>
        </w:tabs>
        <w:ind w:firstLineChars="200" w:firstLine="420"/>
        <w:rPr>
          <w:rFonts w:ascii="宋体" w:eastAsia="宋体" w:hAnsi="宋体"/>
        </w:rPr>
      </w:pPr>
    </w:p>
    <w:p w:rsidR="00C84002" w:rsidRDefault="00C84002" w:rsidP="00C84002">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lastRenderedPageBreak/>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1288</w:t>
      </w:r>
    </w:p>
    <w:p w:rsidR="00C84002" w:rsidRDefault="00C84002" w:rsidP="00C84002">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C84002" w:rsidRDefault="00C84002" w:rsidP="00C84002">
      <w:pPr>
        <w:autoSpaceDE w:val="0"/>
        <w:autoSpaceDN w:val="0"/>
        <w:adjustRightInd w:val="0"/>
        <w:jc w:val="center"/>
        <w:rPr>
          <w:rFonts w:asciiTheme="minorEastAsia" w:hAnsiTheme="minorEastAsia" w:cs="E-BZ" w:hint="eastAsia"/>
          <w:kern w:val="0"/>
          <w:sz w:val="29"/>
          <w:szCs w:val="29"/>
        </w:rPr>
      </w:pPr>
      <w:r>
        <w:rPr>
          <w:rFonts w:asciiTheme="minorEastAsia" w:hAnsiTheme="minorEastAsia" w:cs="FZSSK--GBK1-0" w:hint="eastAsia"/>
          <w:kern w:val="0"/>
          <w:sz w:val="29"/>
          <w:szCs w:val="29"/>
        </w:rPr>
        <w:t>现代管理原理</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r>
        <w:rPr>
          <w:rFonts w:asciiTheme="minorEastAsia" w:hAnsiTheme="minorEastAsia" w:cs="E-BZ" w:hint="eastAsia"/>
          <w:kern w:val="0"/>
          <w:sz w:val="29"/>
          <w:szCs w:val="29"/>
        </w:rPr>
        <w:t>(</w:t>
      </w:r>
      <w:r>
        <w:rPr>
          <w:rFonts w:asciiTheme="minorEastAsia" w:hAnsiTheme="minorEastAsia" w:cs="FZSSK--GBK1-0" w:hint="eastAsia"/>
          <w:kern w:val="0"/>
          <w:sz w:val="29"/>
          <w:szCs w:val="29"/>
        </w:rPr>
        <w:t>开卷</w:t>
      </w:r>
      <w:r>
        <w:rPr>
          <w:rFonts w:asciiTheme="minorEastAsia" w:hAnsiTheme="minorEastAsia" w:cs="E-BZ" w:hint="eastAsia"/>
          <w:kern w:val="0"/>
          <w:sz w:val="29"/>
          <w:szCs w:val="29"/>
        </w:rPr>
        <w:t>)</w:t>
      </w:r>
    </w:p>
    <w:p w:rsidR="00C84002" w:rsidRDefault="00C84002" w:rsidP="00C84002">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C84002" w:rsidRDefault="00C84002" w:rsidP="00C84002">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C84002" w:rsidRDefault="00C84002" w:rsidP="00C8400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单项选择</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下列选项中只有一个答案是准确的</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请将其序号填入括号中</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1.D 2.C 3.A 4.C 5.D</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6.C </w:t>
      </w:r>
      <w:proofErr w:type="gramStart"/>
      <w:r>
        <w:rPr>
          <w:rFonts w:asciiTheme="minorEastAsia" w:hAnsiTheme="minorEastAsia" w:cs="E-BZ" w:hint="eastAsia"/>
          <w:kern w:val="0"/>
          <w:sz w:val="19"/>
          <w:szCs w:val="19"/>
        </w:rPr>
        <w:t>7.A</w:t>
      </w:r>
      <w:proofErr w:type="gramEnd"/>
      <w:r>
        <w:rPr>
          <w:rFonts w:asciiTheme="minorEastAsia" w:hAnsiTheme="minorEastAsia" w:cs="E-BZ" w:hint="eastAsia"/>
          <w:kern w:val="0"/>
          <w:sz w:val="19"/>
          <w:szCs w:val="19"/>
        </w:rPr>
        <w:t xml:space="preserve"> 8.B 9.A 10.D</w:t>
      </w:r>
    </w:p>
    <w:p w:rsidR="00C84002" w:rsidRDefault="00C84002" w:rsidP="00C8400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多项选择</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下列选项中有</w:t>
      </w:r>
      <w:r>
        <w:rPr>
          <w:rFonts w:asciiTheme="minorEastAsia" w:hAnsiTheme="minorEastAsia" w:cs="E-BZ" w:hint="eastAsia"/>
          <w:b/>
          <w:kern w:val="0"/>
          <w:sz w:val="19"/>
          <w:szCs w:val="19"/>
        </w:rPr>
        <w:t>2</w:t>
      </w:r>
      <w:r>
        <w:rPr>
          <w:rFonts w:asciiTheme="minorEastAsia" w:hAnsiTheme="minorEastAsia" w:cs="E-FZ" w:hint="eastAsia"/>
          <w:b/>
          <w:kern w:val="0"/>
          <w:sz w:val="19"/>
          <w:szCs w:val="19"/>
        </w:rPr>
        <w:t>—</w:t>
      </w:r>
      <w:r>
        <w:rPr>
          <w:rFonts w:asciiTheme="minorEastAsia" w:hAnsiTheme="minorEastAsia" w:cs="E-BZ" w:hint="eastAsia"/>
          <w:b/>
          <w:kern w:val="0"/>
          <w:sz w:val="19"/>
          <w:szCs w:val="19"/>
        </w:rPr>
        <w:t>4</w:t>
      </w:r>
      <w:r>
        <w:rPr>
          <w:rFonts w:asciiTheme="minorEastAsia" w:hAnsiTheme="minorEastAsia" w:cs="FZHTK--GBK1-0" w:hint="eastAsia"/>
          <w:b/>
          <w:kern w:val="0"/>
          <w:sz w:val="19"/>
          <w:szCs w:val="19"/>
        </w:rPr>
        <w:t>个是准确的</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请将这些选项的序号填入括号中</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多选或少选均不得分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11.ABCD 12.ACD 13.ABD </w:t>
      </w:r>
      <w:proofErr w:type="gramStart"/>
      <w:r>
        <w:rPr>
          <w:rFonts w:asciiTheme="minorEastAsia" w:hAnsiTheme="minorEastAsia" w:cs="E-BZ" w:hint="eastAsia"/>
          <w:kern w:val="0"/>
          <w:sz w:val="19"/>
          <w:szCs w:val="19"/>
        </w:rPr>
        <w:t>14.BC</w:t>
      </w:r>
      <w:proofErr w:type="gramEnd"/>
      <w:r>
        <w:rPr>
          <w:rFonts w:asciiTheme="minorEastAsia" w:hAnsiTheme="minorEastAsia" w:cs="E-BZ" w:hint="eastAsia"/>
          <w:kern w:val="0"/>
          <w:sz w:val="19"/>
          <w:szCs w:val="19"/>
        </w:rPr>
        <w:t xml:space="preserve"> 15.AB</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16.ABD </w:t>
      </w:r>
      <w:proofErr w:type="gramStart"/>
      <w:r>
        <w:rPr>
          <w:rFonts w:asciiTheme="minorEastAsia" w:hAnsiTheme="minorEastAsia" w:cs="E-BZ" w:hint="eastAsia"/>
          <w:kern w:val="0"/>
          <w:sz w:val="19"/>
          <w:szCs w:val="19"/>
        </w:rPr>
        <w:t>17.AB</w:t>
      </w:r>
      <w:proofErr w:type="gramEnd"/>
      <w:r>
        <w:rPr>
          <w:rFonts w:asciiTheme="minorEastAsia" w:hAnsiTheme="minorEastAsia" w:cs="E-BZ" w:hint="eastAsia"/>
          <w:kern w:val="0"/>
          <w:sz w:val="19"/>
          <w:szCs w:val="19"/>
        </w:rPr>
        <w:t xml:space="preserve"> 18.ABD 19.BCD 20.ACD</w:t>
      </w:r>
    </w:p>
    <w:p w:rsidR="00C84002" w:rsidRDefault="00C84002" w:rsidP="00C8400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判断正误</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下列各题有对有错</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对的打</w:t>
      </w:r>
      <w:r>
        <w:rPr>
          <w:rFonts w:asciiTheme="minorEastAsia" w:hAnsiTheme="minorEastAsia" w:cs="E-FZ" w:hint="eastAsia"/>
          <w:b/>
          <w:kern w:val="0"/>
          <w:sz w:val="19"/>
          <w:szCs w:val="19"/>
        </w:rPr>
        <w:t>“</w:t>
      </w:r>
      <w:r>
        <w:rPr>
          <w:rFonts w:asciiTheme="minorEastAsia" w:hAnsiTheme="minorEastAsia" w:cs="E-BZ" w:hint="eastAsia"/>
          <w:b/>
          <w:kern w:val="0"/>
          <w:sz w:val="19"/>
          <w:szCs w:val="19"/>
        </w:rPr>
        <w:t>√</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错的打</w:t>
      </w:r>
      <w:r>
        <w:rPr>
          <w:rFonts w:asciiTheme="minorEastAsia" w:hAnsiTheme="minorEastAsia" w:cs="E-FZ" w:hint="eastAsia"/>
          <w:b/>
          <w:kern w:val="0"/>
          <w:sz w:val="19"/>
          <w:szCs w:val="19"/>
        </w:rPr>
        <w:t>“</w:t>
      </w:r>
      <w:r>
        <w:rPr>
          <w:rFonts w:asciiTheme="minorEastAsia" w:hAnsiTheme="minorEastAsia" w:cs="E-BZ" w:hint="eastAsia"/>
          <w:b/>
          <w:kern w:val="0"/>
          <w:sz w:val="19"/>
          <w:szCs w:val="19"/>
        </w:rPr>
        <w:t>×</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21.× 22.√ 23.× 24.√ 25.×</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26.× 27.√ 28.× 29.√ 30.×</w:t>
      </w:r>
    </w:p>
    <w:p w:rsidR="00C84002" w:rsidRDefault="00C84002" w:rsidP="00C84002">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案例分析</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结合案例回答问题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50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84002" w:rsidRDefault="00C84002" w:rsidP="00C84002">
      <w:pPr>
        <w:autoSpaceDE w:val="0"/>
        <w:autoSpaceDN w:val="0"/>
        <w:adjustRightInd w:val="0"/>
        <w:jc w:val="center"/>
        <w:rPr>
          <w:rFonts w:asciiTheme="minorEastAsia" w:hAnsiTheme="minorEastAsia" w:cs="FZXBSK--GBK1-0" w:hint="eastAsia"/>
          <w:kern w:val="0"/>
          <w:sz w:val="26"/>
          <w:szCs w:val="26"/>
        </w:rPr>
      </w:pPr>
      <w:r>
        <w:rPr>
          <w:rFonts w:asciiTheme="minorEastAsia" w:hAnsiTheme="minorEastAsia" w:cs="E-BZ" w:hint="eastAsia"/>
          <w:kern w:val="0"/>
          <w:sz w:val="19"/>
          <w:szCs w:val="19"/>
        </w:rPr>
        <w:t xml:space="preserve">31. </w:t>
      </w:r>
      <w:r>
        <w:rPr>
          <w:rFonts w:asciiTheme="minorEastAsia" w:hAnsiTheme="minorEastAsia" w:cs="FZXBSK--GBK1-0" w:hint="eastAsia"/>
          <w:kern w:val="0"/>
          <w:sz w:val="26"/>
          <w:szCs w:val="26"/>
        </w:rPr>
        <w:t>东方电力公司的计划工作</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计划工作的步骤是什么</w:t>
      </w:r>
      <w:r>
        <w:rPr>
          <w:rFonts w:asciiTheme="minorEastAsia" w:hAnsiTheme="minorEastAsia" w:cs="E-BZ" w:hint="eastAsia"/>
          <w:kern w:val="0"/>
          <w:sz w:val="19"/>
          <w:szCs w:val="19"/>
        </w:rPr>
        <w:t>? (5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完整的计划工作应包括以下几个环节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机会分析</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确定目标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明确计划的前提条件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提出可供选择的方案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评价各种方案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选择方案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计划分解</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编制预算</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怎样才能使该公司有效地制定计划</w:t>
      </w:r>
      <w:r>
        <w:rPr>
          <w:rFonts w:asciiTheme="minorEastAsia" w:hAnsiTheme="minorEastAsia" w:cs="E-BZ" w:hint="eastAsia"/>
          <w:kern w:val="0"/>
          <w:sz w:val="19"/>
          <w:szCs w:val="19"/>
        </w:rPr>
        <w:t>? (10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首先要确定公司的总目标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再制订各部门的分目标</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分目标的制订要以总目标为依据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各部门之间必须相互协调</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切忌独立决策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各行其是</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只有这样才能有效地制订计划</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如果你是顾问</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有关计划的类型方面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你会给公司哪种建议</w:t>
      </w:r>
      <w:r>
        <w:rPr>
          <w:rFonts w:asciiTheme="minorEastAsia" w:hAnsiTheme="minorEastAsia" w:cs="E-BZ" w:hint="eastAsia"/>
          <w:kern w:val="0"/>
          <w:sz w:val="19"/>
          <w:szCs w:val="19"/>
        </w:rPr>
        <w:t>? (10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首先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公司要制订一个长远的战略性计划</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各职能部门要分别制订战术计划或作业计划</w:t>
      </w:r>
      <w:r>
        <w:rPr>
          <w:rFonts w:asciiTheme="minorEastAsia" w:hAnsiTheme="minorEastAsia" w:cs="E-BZ" w:hint="eastAsia"/>
          <w:kern w:val="0"/>
          <w:sz w:val="19"/>
          <w:szCs w:val="19"/>
        </w:rPr>
        <w:t>。</w:t>
      </w:r>
    </w:p>
    <w:p w:rsidR="00C84002" w:rsidRDefault="00C84002" w:rsidP="00C84002">
      <w:pPr>
        <w:autoSpaceDE w:val="0"/>
        <w:autoSpaceDN w:val="0"/>
        <w:adjustRightInd w:val="0"/>
        <w:jc w:val="center"/>
        <w:rPr>
          <w:rFonts w:asciiTheme="minorEastAsia" w:hAnsiTheme="minorEastAsia" w:cs="FZXBSK--GBK1-0" w:hint="eastAsia"/>
          <w:kern w:val="0"/>
          <w:sz w:val="26"/>
          <w:szCs w:val="26"/>
        </w:rPr>
      </w:pPr>
      <w:r>
        <w:rPr>
          <w:rFonts w:asciiTheme="minorEastAsia" w:hAnsiTheme="minorEastAsia" w:cs="E-BZ" w:hint="eastAsia"/>
          <w:kern w:val="0"/>
          <w:sz w:val="19"/>
          <w:szCs w:val="19"/>
        </w:rPr>
        <w:t xml:space="preserve">32. </w:t>
      </w:r>
      <w:r>
        <w:rPr>
          <w:rFonts w:asciiTheme="minorEastAsia" w:hAnsiTheme="minorEastAsia" w:cs="FZXBSK--GBK1-0" w:hint="eastAsia"/>
          <w:kern w:val="0"/>
          <w:sz w:val="26"/>
          <w:szCs w:val="26"/>
        </w:rPr>
        <w:t>李英的困惑</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请运用有关激励理论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对李英走过的历程中所体现的个人需要的满足情况以及他目前的困惑心境作</w:t>
      </w:r>
      <w:proofErr w:type="gramStart"/>
      <w:r>
        <w:rPr>
          <w:rFonts w:asciiTheme="minorEastAsia" w:hAnsiTheme="minorEastAsia" w:cs="FZSSK--GBK1-0" w:hint="eastAsia"/>
          <w:kern w:val="0"/>
          <w:sz w:val="19"/>
          <w:szCs w:val="19"/>
        </w:rPr>
        <w:t>一</w:t>
      </w:r>
      <w:proofErr w:type="gramEnd"/>
      <w:r>
        <w:rPr>
          <w:rFonts w:asciiTheme="minorEastAsia" w:hAnsiTheme="minorEastAsia" w:cs="FZSSK--GBK1-0" w:hint="eastAsia"/>
          <w:kern w:val="0"/>
          <w:sz w:val="19"/>
          <w:szCs w:val="19"/>
        </w:rPr>
        <w:t>分析</w:t>
      </w:r>
      <w:r>
        <w:rPr>
          <w:rFonts w:asciiTheme="minorEastAsia" w:hAnsiTheme="minorEastAsia" w:cs="E-BZ" w:hint="eastAsia"/>
          <w:kern w:val="0"/>
          <w:sz w:val="19"/>
          <w:szCs w:val="19"/>
        </w:rPr>
        <w:t>。(15</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李英从没有工作到晋升生产部长</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其个人需要已经从初级的生理需要发展到高层次的自我实现的需</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有了可观的收入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权力和地位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他渴望为企业开发新产品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变革组织结构等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促进企业发展</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同时实现自我发展</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如果李英跳槽到你的企业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你会采取什么措施给他以激励</w:t>
      </w:r>
      <w:r>
        <w:rPr>
          <w:rFonts w:asciiTheme="minorEastAsia" w:hAnsiTheme="minorEastAsia" w:cs="E-BZ" w:hint="eastAsia"/>
          <w:kern w:val="0"/>
          <w:sz w:val="19"/>
          <w:szCs w:val="19"/>
        </w:rPr>
        <w:t>? (10</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企业应该尽量满足李英在自尊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自我实现方面的要求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为他提供施展才能的舞台</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w:t>
      </w:r>
      <w:r>
        <w:rPr>
          <w:rFonts w:asciiTheme="minorEastAsia" w:hAnsiTheme="minorEastAsia" w:cs="FZSSK--GBK1-0" w:hint="eastAsia"/>
          <w:kern w:val="0"/>
          <w:sz w:val="19"/>
          <w:szCs w:val="19"/>
        </w:rPr>
        <w:t>注</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管理案例分析没有标准答案</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能够自圆其说即可</w:t>
      </w:r>
      <w:r>
        <w:rPr>
          <w:rFonts w:asciiTheme="minorEastAsia" w:hAnsiTheme="minorEastAsia" w:cs="E-BZ" w:hint="eastAsia"/>
          <w:kern w:val="0"/>
          <w:sz w:val="19"/>
          <w:szCs w:val="19"/>
        </w:rPr>
        <w:t>)</w:t>
      </w:r>
    </w:p>
    <w:p w:rsidR="00C84002" w:rsidRDefault="00C84002" w:rsidP="00C84002">
      <w:pPr>
        <w:autoSpaceDE w:val="0"/>
        <w:autoSpaceDN w:val="0"/>
        <w:adjustRightInd w:val="0"/>
        <w:jc w:val="left"/>
        <w:rPr>
          <w:rFonts w:asciiTheme="minorEastAsia" w:hAnsiTheme="minorEastAsia" w:cs="E-BZ" w:hint="eastAsia"/>
          <w:kern w:val="0"/>
          <w:sz w:val="19"/>
          <w:szCs w:val="19"/>
        </w:rPr>
      </w:pPr>
    </w:p>
    <w:p w:rsidR="00C84002" w:rsidRPr="00C84002" w:rsidRDefault="00C84002" w:rsidP="00BA0D78">
      <w:pPr>
        <w:tabs>
          <w:tab w:val="left" w:pos="420"/>
          <w:tab w:val="left" w:pos="4184"/>
        </w:tabs>
        <w:ind w:firstLineChars="200" w:firstLine="420"/>
        <w:rPr>
          <w:rFonts w:ascii="宋体" w:eastAsia="宋体" w:hAnsi="宋体" w:hint="eastAsia"/>
        </w:rPr>
      </w:pPr>
    </w:p>
    <w:sectPr w:rsidR="00C84002" w:rsidRPr="00C84002"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3C2D" w:rsidRDefault="00E83C2D" w:rsidP="00DF57AA">
      <w:r>
        <w:separator/>
      </w:r>
    </w:p>
  </w:endnote>
  <w:endnote w:type="continuationSeparator" w:id="0">
    <w:p w:rsidR="00E83C2D" w:rsidRDefault="00E83C2D"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FZXB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3C2D" w:rsidRDefault="00E83C2D" w:rsidP="00DF57AA">
      <w:r>
        <w:separator/>
      </w:r>
    </w:p>
  </w:footnote>
  <w:footnote w:type="continuationSeparator" w:id="0">
    <w:p w:rsidR="00E83C2D" w:rsidRDefault="00E83C2D"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403CC"/>
    <w:rsid w:val="000732B1"/>
    <w:rsid w:val="000852FD"/>
    <w:rsid w:val="000F5B2C"/>
    <w:rsid w:val="00155D42"/>
    <w:rsid w:val="00172D8B"/>
    <w:rsid w:val="00174F0B"/>
    <w:rsid w:val="00194EFC"/>
    <w:rsid w:val="001D4C3B"/>
    <w:rsid w:val="00286AEF"/>
    <w:rsid w:val="002A6799"/>
    <w:rsid w:val="002D2623"/>
    <w:rsid w:val="002E7224"/>
    <w:rsid w:val="002F04BD"/>
    <w:rsid w:val="00365707"/>
    <w:rsid w:val="003D52EF"/>
    <w:rsid w:val="003E252C"/>
    <w:rsid w:val="004C0EED"/>
    <w:rsid w:val="0050140B"/>
    <w:rsid w:val="00552561"/>
    <w:rsid w:val="0057550C"/>
    <w:rsid w:val="00587F26"/>
    <w:rsid w:val="00594D84"/>
    <w:rsid w:val="005D408C"/>
    <w:rsid w:val="005F533F"/>
    <w:rsid w:val="00605613"/>
    <w:rsid w:val="006A0251"/>
    <w:rsid w:val="006B7213"/>
    <w:rsid w:val="007001A8"/>
    <w:rsid w:val="00740AFA"/>
    <w:rsid w:val="007A5DA7"/>
    <w:rsid w:val="007F252E"/>
    <w:rsid w:val="008210CF"/>
    <w:rsid w:val="0086433C"/>
    <w:rsid w:val="0086572D"/>
    <w:rsid w:val="00876286"/>
    <w:rsid w:val="008846CB"/>
    <w:rsid w:val="008A4448"/>
    <w:rsid w:val="008C4621"/>
    <w:rsid w:val="008E70A3"/>
    <w:rsid w:val="00905D84"/>
    <w:rsid w:val="00915154"/>
    <w:rsid w:val="009450AE"/>
    <w:rsid w:val="009668C2"/>
    <w:rsid w:val="00997448"/>
    <w:rsid w:val="00A65A8B"/>
    <w:rsid w:val="00AD5A41"/>
    <w:rsid w:val="00B17CED"/>
    <w:rsid w:val="00B210F5"/>
    <w:rsid w:val="00B977D0"/>
    <w:rsid w:val="00BA0D78"/>
    <w:rsid w:val="00BB0166"/>
    <w:rsid w:val="00BF16A3"/>
    <w:rsid w:val="00C43FBC"/>
    <w:rsid w:val="00C635F2"/>
    <w:rsid w:val="00C71493"/>
    <w:rsid w:val="00C84002"/>
    <w:rsid w:val="00D35ACF"/>
    <w:rsid w:val="00D414A6"/>
    <w:rsid w:val="00D42CE0"/>
    <w:rsid w:val="00DA74FD"/>
    <w:rsid w:val="00DD79B5"/>
    <w:rsid w:val="00DF57AA"/>
    <w:rsid w:val="00E518EE"/>
    <w:rsid w:val="00E83C2D"/>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F6CFC"/>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table" w:styleId="a8">
    <w:name w:val="Table Grid"/>
    <w:basedOn w:val="a1"/>
    <w:uiPriority w:val="59"/>
    <w:rsid w:val="0017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2E72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0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644</Words>
  <Characters>3676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2022-08-06T06:41:00Z</dcterms:created>
  <dcterms:modified xsi:type="dcterms:W3CDTF">2022-11-22T07:05:00Z</dcterms:modified>
</cp:coreProperties>
</file>