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F3CC9" w:rsidRPr="00EF3CC9" w:rsidRDefault="00EF3CC9" w:rsidP="00EF3CC9">
      <w:pPr>
        <w:tabs>
          <w:tab w:val="left" w:pos="420"/>
          <w:tab w:val="left" w:pos="4184"/>
        </w:tabs>
        <w:jc w:val="left"/>
        <w:rPr>
          <w:rFonts w:ascii="宋体" w:eastAsia="宋体" w:hAnsi="宋体"/>
          <w:b/>
        </w:rPr>
      </w:pPr>
      <w:r w:rsidRPr="00EF3CC9">
        <w:rPr>
          <w:rFonts w:ascii="宋体" w:eastAsia="宋体" w:hAnsi="宋体" w:hint="eastAsia"/>
          <w:b/>
        </w:rPr>
        <w:t xml:space="preserve">  试卷代号：2130</w:t>
      </w:r>
    </w:p>
    <w:p w:rsidR="00EF3CC9" w:rsidRPr="00EF3CC9" w:rsidRDefault="00EF3CC9" w:rsidP="00EF3CC9">
      <w:pPr>
        <w:tabs>
          <w:tab w:val="left" w:pos="420"/>
          <w:tab w:val="left" w:pos="4184"/>
        </w:tabs>
        <w:jc w:val="center"/>
        <w:rPr>
          <w:rFonts w:ascii="宋体" w:eastAsia="宋体" w:hAnsi="宋体"/>
          <w:b/>
        </w:rPr>
      </w:pPr>
      <w:r w:rsidRPr="00EF3CC9">
        <w:rPr>
          <w:rFonts w:ascii="宋体" w:eastAsia="宋体" w:hAnsi="宋体" w:hint="eastAsia"/>
          <w:b/>
        </w:rPr>
        <w:t>国家开放大学2022年春季学期期末统一考试</w:t>
      </w:r>
    </w:p>
    <w:p w:rsidR="00EF3CC9" w:rsidRPr="00EF3CC9" w:rsidRDefault="00EF3CC9" w:rsidP="00EF3CC9">
      <w:pPr>
        <w:tabs>
          <w:tab w:val="left" w:pos="420"/>
          <w:tab w:val="left" w:pos="4184"/>
        </w:tabs>
        <w:jc w:val="center"/>
        <w:rPr>
          <w:rFonts w:ascii="宋体" w:eastAsia="宋体" w:hAnsi="宋体"/>
        </w:rPr>
      </w:pPr>
      <w:r w:rsidRPr="00EF3CC9">
        <w:rPr>
          <w:rFonts w:ascii="宋体" w:eastAsia="宋体" w:hAnsi="宋体" w:hint="eastAsia"/>
          <w:b/>
        </w:rPr>
        <w:t>药物治疗学  试题</w:t>
      </w:r>
    </w:p>
    <w:p w:rsidR="00EF3CC9" w:rsidRPr="00EF3CC9" w:rsidRDefault="00EF3CC9" w:rsidP="00EF3CC9">
      <w:pPr>
        <w:tabs>
          <w:tab w:val="left" w:pos="420"/>
          <w:tab w:val="left" w:pos="4184"/>
        </w:tabs>
        <w:jc w:val="right"/>
        <w:rPr>
          <w:rFonts w:ascii="宋体" w:eastAsia="宋体" w:hAnsi="宋体"/>
        </w:rPr>
      </w:pPr>
      <w:r w:rsidRPr="00EF3CC9">
        <w:rPr>
          <w:rFonts w:ascii="宋体" w:eastAsia="宋体" w:hAnsi="宋体" w:hint="eastAsia"/>
        </w:rPr>
        <w:t>2022年7月</w:t>
      </w:r>
    </w:p>
    <w:p w:rsidR="00EF3CC9" w:rsidRPr="00EF3CC9" w:rsidRDefault="00EF3CC9" w:rsidP="00EF3CC9">
      <w:pPr>
        <w:tabs>
          <w:tab w:val="left" w:pos="420"/>
          <w:tab w:val="left" w:pos="4184"/>
        </w:tabs>
        <w:spacing w:before="150"/>
        <w:rPr>
          <w:rFonts w:ascii="宋体" w:eastAsia="宋体" w:hAnsi="宋体"/>
        </w:rPr>
      </w:pPr>
      <w:r w:rsidRPr="00EF3CC9">
        <w:rPr>
          <w:rFonts w:ascii="宋体" w:eastAsia="宋体" w:hAnsi="宋体" w:hint="eastAsia"/>
          <w:b/>
        </w:rPr>
        <w:t>一、单项选择题（每题2分，共60分）</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1.药物治疗学的核心是(     )。</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A.合理用药</w:t>
      </w:r>
      <w:r w:rsidRPr="00EF3CC9">
        <w:rPr>
          <w:rFonts w:ascii="宋体" w:eastAsia="宋体" w:hAnsi="宋体" w:hint="eastAsia"/>
        </w:rPr>
        <w:tab/>
        <w:t>B.药物临床评价</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C.药物安全性监测</w:t>
      </w:r>
      <w:r w:rsidRPr="00EF3CC9">
        <w:rPr>
          <w:rFonts w:ascii="宋体" w:eastAsia="宋体" w:hAnsi="宋体" w:hint="eastAsia"/>
        </w:rPr>
        <w:tab/>
        <w:t>D.药学服务</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2.观察性研究不包括(     )。</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A.队列研究</w:t>
      </w:r>
      <w:r w:rsidRPr="00EF3CC9">
        <w:rPr>
          <w:rFonts w:ascii="宋体" w:eastAsia="宋体" w:hAnsi="宋体" w:hint="eastAsia"/>
        </w:rPr>
        <w:tab/>
        <w:t>B.病例对照研究</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C.横断面研究</w:t>
      </w:r>
      <w:r w:rsidRPr="00EF3CC9">
        <w:rPr>
          <w:rFonts w:ascii="宋体" w:eastAsia="宋体" w:hAnsi="宋体" w:hint="eastAsia"/>
        </w:rPr>
        <w:tab/>
        <w:t>D.随机对照研究</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3.终点指标不包括(     )。</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A.病死率、病残率</w:t>
      </w:r>
      <w:r w:rsidRPr="00EF3CC9">
        <w:rPr>
          <w:rFonts w:ascii="宋体" w:eastAsia="宋体" w:hAnsi="宋体" w:hint="eastAsia"/>
        </w:rPr>
        <w:tab/>
        <w:t>B.疾病治愈率</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C.血糖水平</w:t>
      </w:r>
      <w:r w:rsidRPr="00EF3CC9">
        <w:rPr>
          <w:rFonts w:ascii="宋体" w:eastAsia="宋体" w:hAnsi="宋体" w:hint="eastAsia"/>
        </w:rPr>
        <w:tab/>
        <w:t>D.心血管并发症发生率</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4.妊娠期妇女并发高血压时应该(     )。</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A.采取抗高血压药物治疗</w:t>
      </w:r>
      <w:r w:rsidRPr="00EF3CC9">
        <w:rPr>
          <w:rFonts w:ascii="宋体" w:eastAsia="宋体" w:hAnsi="宋体" w:hint="eastAsia"/>
        </w:rPr>
        <w:tab/>
        <w:t>B.终止妊娠</w:t>
      </w:r>
    </w:p>
    <w:p w:rsidR="00EF3CC9" w:rsidRPr="00EF3CC9" w:rsidRDefault="00EF3CC9" w:rsidP="00EF3CC9">
      <w:pPr>
        <w:tabs>
          <w:tab w:val="left" w:pos="420"/>
          <w:tab w:val="left" w:pos="4184"/>
        </w:tabs>
        <w:rPr>
          <w:rFonts w:ascii="宋体" w:eastAsia="宋体" w:hAnsi="宋体"/>
        </w:rPr>
      </w:pPr>
      <w:r>
        <w:rPr>
          <w:rFonts w:ascii="宋体" w:eastAsia="宋体" w:hAnsi="宋体" w:hint="eastAsia"/>
        </w:rPr>
        <w:tab/>
      </w:r>
      <w:r w:rsidRPr="00EF3CC9">
        <w:rPr>
          <w:rFonts w:ascii="宋体" w:eastAsia="宋体" w:hAnsi="宋体" w:hint="eastAsia"/>
        </w:rPr>
        <w:t>C</w:t>
      </w:r>
      <w:r>
        <w:rPr>
          <w:rFonts w:ascii="宋体" w:eastAsia="宋体" w:hAnsi="宋体" w:hint="eastAsia"/>
        </w:rPr>
        <w:t>.</w:t>
      </w:r>
      <w:r w:rsidRPr="00EF3CC9">
        <w:rPr>
          <w:rFonts w:ascii="宋体" w:eastAsia="宋体" w:hAnsi="宋体" w:hint="eastAsia"/>
        </w:rPr>
        <w:t>注意观察护理</w:t>
      </w:r>
      <w:r w:rsidRPr="00EF3CC9">
        <w:rPr>
          <w:rFonts w:ascii="宋体" w:eastAsia="宋体" w:hAnsi="宋体" w:hint="eastAsia"/>
        </w:rPr>
        <w:tab/>
        <w:t>D.停止一切日常活动</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5.关于严重肝功能不全对药物代谢的影响，错误的是(     )。</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A.肝脏蛋白合成减少</w:t>
      </w:r>
      <w:r w:rsidRPr="00EF3CC9">
        <w:rPr>
          <w:rFonts w:ascii="宋体" w:eastAsia="宋体" w:hAnsi="宋体" w:hint="eastAsia"/>
        </w:rPr>
        <w:tab/>
        <w:t>B.使很多药物的生物转化加快</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C.药物与血浆蛋白结合率下降</w:t>
      </w:r>
      <w:r w:rsidRPr="00EF3CC9">
        <w:rPr>
          <w:rFonts w:ascii="宋体" w:eastAsia="宋体" w:hAnsi="宋体" w:hint="eastAsia"/>
        </w:rPr>
        <w:tab/>
        <w:t>D.游离型药物明显增加</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6.A型药物不良反应不包括(     )。</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A.变态反应</w:t>
      </w:r>
      <w:r w:rsidRPr="00EF3CC9">
        <w:rPr>
          <w:rFonts w:ascii="宋体" w:eastAsia="宋体" w:hAnsi="宋体" w:hint="eastAsia"/>
        </w:rPr>
        <w:tab/>
        <w:t>B.毒性反应</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C.继发反应</w:t>
      </w:r>
      <w:r w:rsidRPr="00EF3CC9">
        <w:rPr>
          <w:rFonts w:ascii="宋体" w:eastAsia="宋体" w:hAnsi="宋体" w:hint="eastAsia"/>
        </w:rPr>
        <w:tab/>
        <w:t>D.后遗效应</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7.下列有关药物相互作用表现形式的说法，错误的是(     )。</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A.可出现两药或多药的协同作用</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B.可出现两药或多药的拮抗作用</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C.可产生通常情况下不会出现的特殊作用</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D.不可能产生超出单独药物原有的药理作用</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8.</w:t>
      </w:r>
      <w:proofErr w:type="gramStart"/>
      <w:r w:rsidRPr="00EF3CC9">
        <w:rPr>
          <w:rFonts w:ascii="宋体" w:eastAsia="宋体" w:hAnsi="宋体" w:hint="eastAsia"/>
        </w:rPr>
        <w:t>奎尼丁</w:t>
      </w:r>
      <w:proofErr w:type="gramEnd"/>
      <w:r w:rsidRPr="00EF3CC9">
        <w:rPr>
          <w:rFonts w:ascii="宋体" w:eastAsia="宋体" w:hAnsi="宋体" w:hint="eastAsia"/>
        </w:rPr>
        <w:t>和地高</w:t>
      </w:r>
      <w:proofErr w:type="gramStart"/>
      <w:r w:rsidRPr="00EF3CC9">
        <w:rPr>
          <w:rFonts w:ascii="宋体" w:eastAsia="宋体" w:hAnsi="宋体" w:hint="eastAsia"/>
        </w:rPr>
        <w:t>辛产生</w:t>
      </w:r>
      <w:proofErr w:type="gramEnd"/>
      <w:r w:rsidRPr="00EF3CC9">
        <w:rPr>
          <w:rFonts w:ascii="宋体" w:eastAsia="宋体" w:hAnsi="宋体" w:hint="eastAsia"/>
        </w:rPr>
        <w:t>相互作用是因为(     )。</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A.血浆蛋白结合的置换</w:t>
      </w:r>
      <w:r w:rsidRPr="00EF3CC9">
        <w:rPr>
          <w:rFonts w:ascii="宋体" w:eastAsia="宋体" w:hAnsi="宋体" w:hint="eastAsia"/>
        </w:rPr>
        <w:tab/>
        <w:t>B.组织结合位点的置换</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C.吸收部位的相互影响</w:t>
      </w:r>
      <w:r w:rsidRPr="00EF3CC9">
        <w:rPr>
          <w:rFonts w:ascii="宋体" w:eastAsia="宋体" w:hAnsi="宋体" w:hint="eastAsia"/>
        </w:rPr>
        <w:tab/>
        <w:t>D.代谢受干扰</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9.肾功能不全、出现蛋白尿或微量白蛋白尿的患者最适宜选用的降压药物是(     )。</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A.依那普利</w:t>
      </w:r>
      <w:r w:rsidRPr="00EF3CC9">
        <w:rPr>
          <w:rFonts w:ascii="宋体" w:eastAsia="宋体" w:hAnsi="宋体" w:hint="eastAsia"/>
        </w:rPr>
        <w:tab/>
        <w:t>B.硝苯地平</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C.卡托普利</w:t>
      </w:r>
      <w:r w:rsidRPr="00EF3CC9">
        <w:rPr>
          <w:rFonts w:ascii="宋体" w:eastAsia="宋体" w:hAnsi="宋体" w:hint="eastAsia"/>
        </w:rPr>
        <w:tab/>
        <w:t>D.美托</w:t>
      </w:r>
      <w:proofErr w:type="gramStart"/>
      <w:r w:rsidRPr="00EF3CC9">
        <w:rPr>
          <w:rFonts w:ascii="宋体" w:eastAsia="宋体" w:hAnsi="宋体" w:hint="eastAsia"/>
        </w:rPr>
        <w:t>洛</w:t>
      </w:r>
      <w:proofErr w:type="gramEnd"/>
      <w:r w:rsidRPr="00EF3CC9">
        <w:rPr>
          <w:rFonts w:ascii="宋体" w:eastAsia="宋体" w:hAnsi="宋体" w:hint="eastAsia"/>
        </w:rPr>
        <w:t>尔</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10.长期使用可导致低钾血症的药物是(     )。</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A.地高辛</w:t>
      </w:r>
      <w:r w:rsidRPr="00EF3CC9">
        <w:rPr>
          <w:rFonts w:ascii="宋体" w:eastAsia="宋体" w:hAnsi="宋体" w:hint="eastAsia"/>
        </w:rPr>
        <w:tab/>
        <w:t>B.</w:t>
      </w:r>
      <w:proofErr w:type="gramStart"/>
      <w:r w:rsidRPr="00EF3CC9">
        <w:rPr>
          <w:rFonts w:ascii="宋体" w:eastAsia="宋体" w:hAnsi="宋体" w:hint="eastAsia"/>
        </w:rPr>
        <w:t>呋</w:t>
      </w:r>
      <w:proofErr w:type="gramEnd"/>
      <w:r w:rsidRPr="00EF3CC9">
        <w:rPr>
          <w:rFonts w:ascii="宋体" w:eastAsia="宋体" w:hAnsi="宋体" w:hint="eastAsia"/>
        </w:rPr>
        <w:t>塞米</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C.</w:t>
      </w:r>
      <w:proofErr w:type="gramStart"/>
      <w:r w:rsidRPr="00EF3CC9">
        <w:rPr>
          <w:rFonts w:ascii="宋体" w:eastAsia="宋体" w:hAnsi="宋体" w:hint="eastAsia"/>
        </w:rPr>
        <w:t>螺</w:t>
      </w:r>
      <w:proofErr w:type="gramEnd"/>
      <w:r w:rsidRPr="00EF3CC9">
        <w:rPr>
          <w:rFonts w:ascii="宋体" w:eastAsia="宋体" w:hAnsi="宋体" w:hint="eastAsia"/>
        </w:rPr>
        <w:t>内酯</w:t>
      </w:r>
      <w:r w:rsidRPr="00EF3CC9">
        <w:rPr>
          <w:rFonts w:ascii="宋体" w:eastAsia="宋体" w:hAnsi="宋体" w:hint="eastAsia"/>
        </w:rPr>
        <w:tab/>
        <w:t>D.卡托普利</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11</w:t>
      </w:r>
      <w:r>
        <w:rPr>
          <w:rFonts w:ascii="宋体" w:eastAsia="宋体" w:hAnsi="宋体" w:hint="eastAsia"/>
        </w:rPr>
        <w:t>.</w:t>
      </w:r>
      <w:r w:rsidRPr="00EF3CC9">
        <w:rPr>
          <w:rFonts w:ascii="宋体" w:eastAsia="宋体" w:hAnsi="宋体" w:hint="eastAsia"/>
        </w:rPr>
        <w:t>可以缓解稳定性冠状动脉粥样硬化性疾病症状，并能改善其缺血的药物不包括(     )。</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A.美托洛尔</w:t>
      </w:r>
      <w:r w:rsidRPr="00EF3CC9">
        <w:rPr>
          <w:rFonts w:ascii="宋体" w:eastAsia="宋体" w:hAnsi="宋体" w:hint="eastAsia"/>
        </w:rPr>
        <w:tab/>
        <w:t>B.阿托伐他</w:t>
      </w:r>
      <w:proofErr w:type="gramStart"/>
      <w:r w:rsidRPr="00EF3CC9">
        <w:rPr>
          <w:rFonts w:ascii="宋体" w:eastAsia="宋体" w:hAnsi="宋体" w:hint="eastAsia"/>
        </w:rPr>
        <w:t>汀</w:t>
      </w:r>
      <w:proofErr w:type="gramEnd"/>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C.硝苯地平</w:t>
      </w:r>
      <w:r w:rsidRPr="00EF3CC9">
        <w:rPr>
          <w:rFonts w:ascii="宋体" w:eastAsia="宋体" w:hAnsi="宋体" w:hint="eastAsia"/>
        </w:rPr>
        <w:tab/>
        <w:t>D.硝酸甘油</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12.血管紧张素转化酶抑制剂(ACE</w:t>
      </w:r>
      <w:r>
        <w:rPr>
          <w:rFonts w:ascii="宋体" w:eastAsia="宋体" w:hAnsi="宋体" w:hint="eastAsia"/>
        </w:rPr>
        <w:t>I</w:t>
      </w:r>
      <w:r w:rsidRPr="00EF3CC9">
        <w:rPr>
          <w:rFonts w:ascii="宋体" w:eastAsia="宋体" w:hAnsi="宋体" w:hint="eastAsia"/>
        </w:rPr>
        <w:t>）不具有(     )。</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A.血管扩张作用</w:t>
      </w:r>
      <w:r w:rsidRPr="00EF3CC9">
        <w:rPr>
          <w:rFonts w:ascii="宋体" w:eastAsia="宋体" w:hAnsi="宋体" w:hint="eastAsia"/>
        </w:rPr>
        <w:tab/>
        <w:t>B.增加尿量</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C.逆转慢性心功能不全的心肌肥厚</w:t>
      </w:r>
      <w:r w:rsidRPr="00EF3CC9">
        <w:rPr>
          <w:rFonts w:ascii="宋体" w:eastAsia="宋体" w:hAnsi="宋体" w:hint="eastAsia"/>
        </w:rPr>
        <w:tab/>
        <w:t>D.止咳作用</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13.与伪</w:t>
      </w:r>
      <w:proofErr w:type="gramStart"/>
      <w:r w:rsidRPr="00EF3CC9">
        <w:rPr>
          <w:rFonts w:ascii="宋体" w:eastAsia="宋体" w:hAnsi="宋体" w:hint="eastAsia"/>
        </w:rPr>
        <w:t>麻黄碱联用</w:t>
      </w:r>
      <w:proofErr w:type="gramEnd"/>
      <w:r w:rsidRPr="00EF3CC9">
        <w:rPr>
          <w:rFonts w:ascii="宋体" w:eastAsia="宋体" w:hAnsi="宋体" w:hint="eastAsia"/>
        </w:rPr>
        <w:t>可能造成重复用药的是(     )。</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lastRenderedPageBreak/>
        <w:tab/>
        <w:t>A.泰诺</w:t>
      </w:r>
      <w:r w:rsidRPr="00EF3CC9">
        <w:rPr>
          <w:rFonts w:ascii="宋体" w:eastAsia="宋体" w:hAnsi="宋体" w:hint="eastAsia"/>
        </w:rPr>
        <w:tab/>
        <w:t>B.氯苯那敏</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C.布</w:t>
      </w:r>
      <w:proofErr w:type="gramStart"/>
      <w:r w:rsidRPr="00EF3CC9">
        <w:rPr>
          <w:rFonts w:ascii="宋体" w:eastAsia="宋体" w:hAnsi="宋体" w:hint="eastAsia"/>
        </w:rPr>
        <w:t>洛</w:t>
      </w:r>
      <w:proofErr w:type="gramEnd"/>
      <w:r w:rsidRPr="00EF3CC9">
        <w:rPr>
          <w:rFonts w:ascii="宋体" w:eastAsia="宋体" w:hAnsi="宋体" w:hint="eastAsia"/>
        </w:rPr>
        <w:t>芬</w:t>
      </w:r>
      <w:r w:rsidRPr="00EF3CC9">
        <w:rPr>
          <w:rFonts w:ascii="宋体" w:eastAsia="宋体" w:hAnsi="宋体" w:hint="eastAsia"/>
        </w:rPr>
        <w:tab/>
        <w:t>D.泰诺林</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14.二丙酸</w:t>
      </w:r>
      <w:proofErr w:type="gramStart"/>
      <w:r w:rsidRPr="00EF3CC9">
        <w:rPr>
          <w:rFonts w:ascii="宋体" w:eastAsia="宋体" w:hAnsi="宋体" w:hint="eastAsia"/>
        </w:rPr>
        <w:t>倍氯米</w:t>
      </w:r>
      <w:proofErr w:type="gramEnd"/>
      <w:r w:rsidRPr="00EF3CC9">
        <w:rPr>
          <w:rFonts w:ascii="宋体" w:eastAsia="宋体" w:hAnsi="宋体" w:hint="eastAsia"/>
        </w:rPr>
        <w:t>松不宜用于(     )。</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A.轻度哮喘患者</w:t>
      </w:r>
      <w:r w:rsidRPr="00EF3CC9">
        <w:rPr>
          <w:rFonts w:ascii="宋体" w:eastAsia="宋体" w:hAnsi="宋体" w:hint="eastAsia"/>
        </w:rPr>
        <w:tab/>
        <w:t>B.中度哮喘患者</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C.哮喘持续状态</w:t>
      </w:r>
      <w:r w:rsidRPr="00EF3CC9">
        <w:rPr>
          <w:rFonts w:ascii="宋体" w:eastAsia="宋体" w:hAnsi="宋体" w:hint="eastAsia"/>
        </w:rPr>
        <w:tab/>
        <w:t>D.哮喘缓解期</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15.用药期间饮酒可引起双硫</w:t>
      </w:r>
      <w:proofErr w:type="gramStart"/>
      <w:r w:rsidRPr="00EF3CC9">
        <w:rPr>
          <w:rFonts w:ascii="宋体" w:eastAsia="宋体" w:hAnsi="宋体" w:hint="eastAsia"/>
        </w:rPr>
        <w:t>仑</w:t>
      </w:r>
      <w:proofErr w:type="gramEnd"/>
      <w:r w:rsidRPr="00EF3CC9">
        <w:rPr>
          <w:rFonts w:ascii="宋体" w:eastAsia="宋体" w:hAnsi="宋体" w:hint="eastAsia"/>
        </w:rPr>
        <w:t>反应的药物是(     )。</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A.头</w:t>
      </w:r>
      <w:proofErr w:type="gramStart"/>
      <w:r w:rsidRPr="00EF3CC9">
        <w:rPr>
          <w:rFonts w:ascii="宋体" w:eastAsia="宋体" w:hAnsi="宋体" w:hint="eastAsia"/>
        </w:rPr>
        <w:t>孢哌</w:t>
      </w:r>
      <w:proofErr w:type="gramEnd"/>
      <w:r w:rsidRPr="00EF3CC9">
        <w:rPr>
          <w:rFonts w:ascii="宋体" w:eastAsia="宋体" w:hAnsi="宋体" w:hint="eastAsia"/>
        </w:rPr>
        <w:t>酮</w:t>
      </w:r>
      <w:r w:rsidRPr="00EF3CC9">
        <w:rPr>
          <w:rFonts w:ascii="宋体" w:eastAsia="宋体" w:hAnsi="宋体" w:hint="eastAsia"/>
        </w:rPr>
        <w:tab/>
        <w:t>B.</w:t>
      </w:r>
      <w:proofErr w:type="gramStart"/>
      <w:r w:rsidRPr="00EF3CC9">
        <w:rPr>
          <w:rFonts w:ascii="宋体" w:eastAsia="宋体" w:hAnsi="宋体" w:hint="eastAsia"/>
        </w:rPr>
        <w:t>阿奇霉素</w:t>
      </w:r>
      <w:proofErr w:type="gramEnd"/>
    </w:p>
    <w:p w:rsidR="00A65A8B"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C.</w:t>
      </w:r>
      <w:proofErr w:type="gramStart"/>
      <w:r w:rsidRPr="00EF3CC9">
        <w:rPr>
          <w:rFonts w:ascii="宋体" w:eastAsia="宋体" w:hAnsi="宋体" w:hint="eastAsia"/>
        </w:rPr>
        <w:t>依替米星</w:t>
      </w:r>
      <w:proofErr w:type="gramEnd"/>
      <w:r w:rsidRPr="00EF3CC9">
        <w:rPr>
          <w:rFonts w:ascii="宋体" w:eastAsia="宋体" w:hAnsi="宋体" w:hint="eastAsia"/>
        </w:rPr>
        <w:tab/>
        <w:t>D.磷霉素</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16.治疗支原体肺炎宜选用(     )。</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A.两性霉素B</w:t>
      </w:r>
      <w:r w:rsidRPr="00EF3CC9">
        <w:rPr>
          <w:rFonts w:ascii="宋体" w:eastAsia="宋体" w:hAnsi="宋体" w:hint="eastAsia"/>
        </w:rPr>
        <w:tab/>
      </w:r>
      <w:proofErr w:type="spellStart"/>
      <w:r w:rsidRPr="00EF3CC9">
        <w:rPr>
          <w:rFonts w:ascii="宋体" w:eastAsia="宋体" w:hAnsi="宋体" w:hint="eastAsia"/>
        </w:rPr>
        <w:t>B</w:t>
      </w:r>
      <w:proofErr w:type="spellEnd"/>
      <w:r w:rsidRPr="00EF3CC9">
        <w:rPr>
          <w:rFonts w:ascii="宋体" w:eastAsia="宋体" w:hAnsi="宋体" w:hint="eastAsia"/>
        </w:rPr>
        <w:t>.苯</w:t>
      </w:r>
      <w:proofErr w:type="gramStart"/>
      <w:r w:rsidRPr="00EF3CC9">
        <w:rPr>
          <w:rFonts w:ascii="宋体" w:eastAsia="宋体" w:hAnsi="宋体" w:hint="eastAsia"/>
        </w:rPr>
        <w:t>唑</w:t>
      </w:r>
      <w:proofErr w:type="gramEnd"/>
      <w:r w:rsidRPr="00EF3CC9">
        <w:rPr>
          <w:rFonts w:ascii="宋体" w:eastAsia="宋体" w:hAnsi="宋体" w:hint="eastAsia"/>
        </w:rPr>
        <w:t>西林</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C.利巴韦林</w:t>
      </w:r>
      <w:r w:rsidRPr="00EF3CC9">
        <w:rPr>
          <w:rFonts w:ascii="宋体" w:eastAsia="宋体" w:hAnsi="宋体" w:hint="eastAsia"/>
        </w:rPr>
        <w:tab/>
        <w:t>D.</w:t>
      </w:r>
      <w:proofErr w:type="gramStart"/>
      <w:r w:rsidRPr="00EF3CC9">
        <w:rPr>
          <w:rFonts w:ascii="宋体" w:eastAsia="宋体" w:hAnsi="宋体" w:hint="eastAsia"/>
        </w:rPr>
        <w:t>阿奇霉素</w:t>
      </w:r>
      <w:proofErr w:type="gramEnd"/>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17.缺血性脑卒中后的二级预防不包括(     )。</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A.血压、血糖控制</w:t>
      </w:r>
      <w:r w:rsidRPr="00EF3CC9">
        <w:rPr>
          <w:rFonts w:ascii="宋体" w:eastAsia="宋体" w:hAnsi="宋体" w:hint="eastAsia"/>
        </w:rPr>
        <w:tab/>
        <w:t>B.抗血小板聚集、抗凝</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C.降低胆固醇水平</w:t>
      </w:r>
      <w:r w:rsidRPr="00EF3CC9">
        <w:rPr>
          <w:rFonts w:ascii="宋体" w:eastAsia="宋体" w:hAnsi="宋体" w:hint="eastAsia"/>
        </w:rPr>
        <w:tab/>
        <w:t>D.静脉溶栓</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18.下列抗帕金森病药通过在脑内转变为多巴胺起作用的是(     )。</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A.左旋多巴</w:t>
      </w:r>
      <w:r w:rsidRPr="00EF3CC9">
        <w:rPr>
          <w:rFonts w:ascii="宋体" w:eastAsia="宋体" w:hAnsi="宋体" w:hint="eastAsia"/>
        </w:rPr>
        <w:tab/>
        <w:t>B.卡比多巴</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C.金刚烷胺</w:t>
      </w:r>
      <w:r w:rsidRPr="00EF3CC9">
        <w:rPr>
          <w:rFonts w:ascii="宋体" w:eastAsia="宋体" w:hAnsi="宋体" w:hint="eastAsia"/>
        </w:rPr>
        <w:tab/>
        <w:t>D.溴隐亭</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19.下列不属于胆碱酯酶抑制剂的是(     )。</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A.</w:t>
      </w:r>
      <w:proofErr w:type="gramStart"/>
      <w:r w:rsidRPr="00EF3CC9">
        <w:rPr>
          <w:rFonts w:ascii="宋体" w:eastAsia="宋体" w:hAnsi="宋体" w:hint="eastAsia"/>
        </w:rPr>
        <w:t>石杉碱甲</w:t>
      </w:r>
      <w:proofErr w:type="gramEnd"/>
      <w:r w:rsidRPr="00EF3CC9">
        <w:rPr>
          <w:rFonts w:ascii="宋体" w:eastAsia="宋体" w:hAnsi="宋体" w:hint="eastAsia"/>
        </w:rPr>
        <w:tab/>
        <w:t>B.多奈</w:t>
      </w:r>
      <w:proofErr w:type="gramStart"/>
      <w:r w:rsidRPr="00EF3CC9">
        <w:rPr>
          <w:rFonts w:ascii="宋体" w:eastAsia="宋体" w:hAnsi="宋体" w:hint="eastAsia"/>
        </w:rPr>
        <w:t>哌</w:t>
      </w:r>
      <w:proofErr w:type="gramEnd"/>
      <w:r w:rsidRPr="00EF3CC9">
        <w:rPr>
          <w:rFonts w:ascii="宋体" w:eastAsia="宋体" w:hAnsi="宋体" w:hint="eastAsia"/>
        </w:rPr>
        <w:t>齐</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C.美金刚</w:t>
      </w:r>
      <w:r w:rsidRPr="00EF3CC9">
        <w:rPr>
          <w:rFonts w:ascii="宋体" w:eastAsia="宋体" w:hAnsi="宋体" w:hint="eastAsia"/>
        </w:rPr>
        <w:tab/>
        <w:t>D.加兰他敏</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20.下列属于短效苯二氮革类的药物是(     )。</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A.咪达唑仑</w:t>
      </w:r>
      <w:r w:rsidRPr="00EF3CC9">
        <w:rPr>
          <w:rFonts w:ascii="宋体" w:eastAsia="宋体" w:hAnsi="宋体" w:hint="eastAsia"/>
        </w:rPr>
        <w:tab/>
        <w:t>B.地西</w:t>
      </w:r>
      <w:proofErr w:type="gramStart"/>
      <w:r w:rsidRPr="00EF3CC9">
        <w:rPr>
          <w:rFonts w:ascii="宋体" w:eastAsia="宋体" w:hAnsi="宋体" w:hint="eastAsia"/>
        </w:rPr>
        <w:t>泮</w:t>
      </w:r>
      <w:proofErr w:type="gramEnd"/>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C.氟西</w:t>
      </w:r>
      <w:proofErr w:type="gramStart"/>
      <w:r w:rsidRPr="00EF3CC9">
        <w:rPr>
          <w:rFonts w:ascii="宋体" w:eastAsia="宋体" w:hAnsi="宋体" w:hint="eastAsia"/>
        </w:rPr>
        <w:t>泮</w:t>
      </w:r>
      <w:proofErr w:type="gramEnd"/>
      <w:r w:rsidRPr="00EF3CC9">
        <w:rPr>
          <w:rFonts w:ascii="宋体" w:eastAsia="宋体" w:hAnsi="宋体" w:hint="eastAsia"/>
        </w:rPr>
        <w:tab/>
        <w:t>D.氯硝西</w:t>
      </w:r>
      <w:proofErr w:type="gramStart"/>
      <w:r w:rsidRPr="00EF3CC9">
        <w:rPr>
          <w:rFonts w:ascii="宋体" w:eastAsia="宋体" w:hAnsi="宋体" w:hint="eastAsia"/>
        </w:rPr>
        <w:t>泮</w:t>
      </w:r>
      <w:proofErr w:type="gramEnd"/>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21.有机磷农药中毒症状不包括(     )。</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A.</w:t>
      </w:r>
      <w:proofErr w:type="gramStart"/>
      <w:r w:rsidRPr="00EF3CC9">
        <w:rPr>
          <w:rFonts w:ascii="宋体" w:eastAsia="宋体" w:hAnsi="宋体" w:hint="eastAsia"/>
        </w:rPr>
        <w:t>毒蕈碱样症状</w:t>
      </w:r>
      <w:proofErr w:type="gramEnd"/>
      <w:r w:rsidRPr="00EF3CC9">
        <w:rPr>
          <w:rFonts w:ascii="宋体" w:eastAsia="宋体" w:hAnsi="宋体" w:hint="eastAsia"/>
        </w:rPr>
        <w:tab/>
        <w:t>B.烟碱样症状</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C.中枢神经系统症状</w:t>
      </w:r>
      <w:r w:rsidRPr="00EF3CC9">
        <w:rPr>
          <w:rFonts w:ascii="宋体" w:eastAsia="宋体" w:hAnsi="宋体" w:hint="eastAsia"/>
        </w:rPr>
        <w:tab/>
        <w:t>D.阿托品样症状</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22.下列根除幽门螺杆菌的四联疗法不合理的是(     )。</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A.</w:t>
      </w:r>
      <w:proofErr w:type="gramStart"/>
      <w:r w:rsidRPr="00EF3CC9">
        <w:rPr>
          <w:rFonts w:ascii="宋体" w:eastAsia="宋体" w:hAnsi="宋体" w:hint="eastAsia"/>
        </w:rPr>
        <w:t>泮</w:t>
      </w:r>
      <w:proofErr w:type="gramEnd"/>
      <w:r w:rsidRPr="00EF3CC9">
        <w:rPr>
          <w:rFonts w:ascii="宋体" w:eastAsia="宋体" w:hAnsi="宋体" w:hint="eastAsia"/>
        </w:rPr>
        <w:t>托拉</w:t>
      </w:r>
      <w:proofErr w:type="gramStart"/>
      <w:r w:rsidRPr="00EF3CC9">
        <w:rPr>
          <w:rFonts w:ascii="宋体" w:eastAsia="宋体" w:hAnsi="宋体" w:hint="eastAsia"/>
        </w:rPr>
        <w:t>唑</w:t>
      </w:r>
      <w:proofErr w:type="gramEnd"/>
      <w:r>
        <w:rPr>
          <w:rFonts w:ascii="宋体" w:eastAsia="宋体" w:hAnsi="宋体" w:hint="eastAsia"/>
        </w:rPr>
        <w:t>+</w:t>
      </w:r>
      <w:r w:rsidRPr="00EF3CC9">
        <w:rPr>
          <w:rFonts w:ascii="宋体" w:eastAsia="宋体" w:hAnsi="宋体" w:hint="eastAsia"/>
        </w:rPr>
        <w:t>胶体次枸橼酸铋</w:t>
      </w:r>
      <w:r>
        <w:rPr>
          <w:rFonts w:ascii="宋体" w:eastAsia="宋体" w:hAnsi="宋体" w:hint="eastAsia"/>
        </w:rPr>
        <w:t>+</w:t>
      </w:r>
      <w:r w:rsidRPr="00EF3CC9">
        <w:rPr>
          <w:rFonts w:ascii="宋体" w:eastAsia="宋体" w:hAnsi="宋体" w:hint="eastAsia"/>
        </w:rPr>
        <w:t>四环素</w:t>
      </w:r>
      <w:r>
        <w:rPr>
          <w:rFonts w:ascii="宋体" w:eastAsia="宋体" w:hAnsi="宋体" w:hint="eastAsia"/>
        </w:rPr>
        <w:t>+</w:t>
      </w:r>
      <w:r w:rsidRPr="00EF3CC9">
        <w:rPr>
          <w:rFonts w:ascii="宋体" w:eastAsia="宋体" w:hAnsi="宋体" w:hint="eastAsia"/>
        </w:rPr>
        <w:t>甲硝唑</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B.奥美拉</w:t>
      </w:r>
      <w:proofErr w:type="gramStart"/>
      <w:r w:rsidRPr="00EF3CC9">
        <w:rPr>
          <w:rFonts w:ascii="宋体" w:eastAsia="宋体" w:hAnsi="宋体" w:hint="eastAsia"/>
        </w:rPr>
        <w:t>唑</w:t>
      </w:r>
      <w:proofErr w:type="gramEnd"/>
      <w:r>
        <w:rPr>
          <w:rFonts w:ascii="宋体" w:eastAsia="宋体" w:hAnsi="宋体" w:hint="eastAsia"/>
        </w:rPr>
        <w:t>+</w:t>
      </w:r>
      <w:r w:rsidRPr="00EF3CC9">
        <w:rPr>
          <w:rFonts w:ascii="宋体" w:eastAsia="宋体" w:hAnsi="宋体" w:hint="eastAsia"/>
        </w:rPr>
        <w:t>胶体果胶铋</w:t>
      </w:r>
      <w:r>
        <w:rPr>
          <w:rFonts w:ascii="宋体" w:eastAsia="宋体" w:hAnsi="宋体" w:hint="eastAsia"/>
        </w:rPr>
        <w:t>+</w:t>
      </w:r>
      <w:r w:rsidRPr="00EF3CC9">
        <w:rPr>
          <w:rFonts w:ascii="宋体" w:eastAsia="宋体" w:hAnsi="宋体" w:hint="eastAsia"/>
        </w:rPr>
        <w:t>阿莫西林</w:t>
      </w:r>
      <w:r>
        <w:rPr>
          <w:rFonts w:ascii="宋体" w:eastAsia="宋体" w:hAnsi="宋体" w:hint="eastAsia"/>
        </w:rPr>
        <w:t>+</w:t>
      </w:r>
      <w:r w:rsidRPr="00EF3CC9">
        <w:rPr>
          <w:rFonts w:ascii="宋体" w:eastAsia="宋体" w:hAnsi="宋体" w:hint="eastAsia"/>
        </w:rPr>
        <w:t>甲硝唑</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C.</w:t>
      </w:r>
      <w:proofErr w:type="gramStart"/>
      <w:r w:rsidRPr="00EF3CC9">
        <w:rPr>
          <w:rFonts w:ascii="宋体" w:eastAsia="宋体" w:hAnsi="宋体" w:hint="eastAsia"/>
        </w:rPr>
        <w:t>兰索拉唑</w:t>
      </w:r>
      <w:proofErr w:type="gramEnd"/>
      <w:r>
        <w:rPr>
          <w:rFonts w:ascii="宋体" w:eastAsia="宋体" w:hAnsi="宋体" w:hint="eastAsia"/>
        </w:rPr>
        <w:t>+</w:t>
      </w:r>
      <w:r w:rsidRPr="00EF3CC9">
        <w:rPr>
          <w:rFonts w:ascii="宋体" w:eastAsia="宋体" w:hAnsi="宋体" w:hint="eastAsia"/>
        </w:rPr>
        <w:t>胶体次枸橼酸铋</w:t>
      </w:r>
      <w:r>
        <w:rPr>
          <w:rFonts w:ascii="宋体" w:eastAsia="宋体" w:hAnsi="宋体" w:hint="eastAsia"/>
        </w:rPr>
        <w:t>+</w:t>
      </w:r>
      <w:r w:rsidRPr="00EF3CC9">
        <w:rPr>
          <w:rFonts w:ascii="宋体" w:eastAsia="宋体" w:hAnsi="宋体" w:hint="eastAsia"/>
        </w:rPr>
        <w:t>克拉霉素</w:t>
      </w:r>
      <w:r>
        <w:rPr>
          <w:rFonts w:ascii="宋体" w:eastAsia="宋体" w:hAnsi="宋体" w:hint="eastAsia"/>
        </w:rPr>
        <w:t>+</w:t>
      </w:r>
      <w:r w:rsidRPr="00EF3CC9">
        <w:rPr>
          <w:rFonts w:ascii="宋体" w:eastAsia="宋体" w:hAnsi="宋体" w:hint="eastAsia"/>
        </w:rPr>
        <w:t>甲硝唑</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D.雷贝拉</w:t>
      </w:r>
      <w:proofErr w:type="gramStart"/>
      <w:r w:rsidRPr="00EF3CC9">
        <w:rPr>
          <w:rFonts w:ascii="宋体" w:eastAsia="宋体" w:hAnsi="宋体" w:hint="eastAsia"/>
        </w:rPr>
        <w:t>唑</w:t>
      </w:r>
      <w:proofErr w:type="gramEnd"/>
      <w:r>
        <w:rPr>
          <w:rFonts w:ascii="宋体" w:eastAsia="宋体" w:hAnsi="宋体" w:hint="eastAsia"/>
        </w:rPr>
        <w:t>+</w:t>
      </w:r>
      <w:r w:rsidRPr="00EF3CC9">
        <w:rPr>
          <w:rFonts w:ascii="宋体" w:eastAsia="宋体" w:hAnsi="宋体" w:hint="eastAsia"/>
        </w:rPr>
        <w:t>硫糖铝</w:t>
      </w:r>
      <w:r>
        <w:rPr>
          <w:rFonts w:ascii="宋体" w:eastAsia="宋体" w:hAnsi="宋体" w:hint="eastAsia"/>
        </w:rPr>
        <w:t>+</w:t>
      </w:r>
      <w:r w:rsidRPr="00EF3CC9">
        <w:rPr>
          <w:rFonts w:ascii="宋体" w:eastAsia="宋体" w:hAnsi="宋体" w:hint="eastAsia"/>
        </w:rPr>
        <w:t>阿莫西林</w:t>
      </w:r>
      <w:r>
        <w:rPr>
          <w:rFonts w:ascii="宋体" w:eastAsia="宋体" w:hAnsi="宋体" w:hint="eastAsia"/>
        </w:rPr>
        <w:t>+</w:t>
      </w:r>
      <w:r w:rsidRPr="00EF3CC9">
        <w:rPr>
          <w:rFonts w:ascii="宋体" w:eastAsia="宋体" w:hAnsi="宋体" w:hint="eastAsia"/>
        </w:rPr>
        <w:t>克拉霉素</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23.下列关于应用激素炎症性肠病的治疗的说法，错误的是(     )。</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A.对于重度活动期，静脉用糖皮质激素为首选治疗</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B.对于中度活动期溃疡性结肠炎，激素是最常用的治疗药物</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C.激素不能作为克罗恩病和溃疡性结肠炎的维持治疗药物</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D.为避免激素不良反应，症状缓解后应尽快停药</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24.下列</w:t>
      </w:r>
      <w:proofErr w:type="gramStart"/>
      <w:r w:rsidRPr="00EF3CC9">
        <w:rPr>
          <w:rFonts w:ascii="宋体" w:eastAsia="宋体" w:hAnsi="宋体" w:hint="eastAsia"/>
        </w:rPr>
        <w:t>磺脲</w:t>
      </w:r>
      <w:proofErr w:type="gramEnd"/>
      <w:r w:rsidRPr="00EF3CC9">
        <w:rPr>
          <w:rFonts w:ascii="宋体" w:eastAsia="宋体" w:hAnsi="宋体" w:hint="eastAsia"/>
        </w:rPr>
        <w:t>类药物的代谢产物由胆汁排入肠道，很少经过肾脏排泄的是(     )。</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A.格列本</w:t>
      </w:r>
      <w:proofErr w:type="gramStart"/>
      <w:r w:rsidRPr="00EF3CC9">
        <w:rPr>
          <w:rFonts w:ascii="宋体" w:eastAsia="宋体" w:hAnsi="宋体" w:hint="eastAsia"/>
        </w:rPr>
        <w:t>脲</w:t>
      </w:r>
      <w:proofErr w:type="gramEnd"/>
      <w:r w:rsidRPr="00EF3CC9">
        <w:rPr>
          <w:rFonts w:ascii="宋体" w:eastAsia="宋体" w:hAnsi="宋体" w:hint="eastAsia"/>
        </w:rPr>
        <w:tab/>
        <w:t>B.格列</w:t>
      </w:r>
      <w:proofErr w:type="gramStart"/>
      <w:r w:rsidRPr="00EF3CC9">
        <w:rPr>
          <w:rFonts w:ascii="宋体" w:eastAsia="宋体" w:hAnsi="宋体" w:hint="eastAsia"/>
        </w:rPr>
        <w:t>吡嗪</w:t>
      </w:r>
      <w:proofErr w:type="gramEnd"/>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C.格列齐特</w:t>
      </w:r>
      <w:r w:rsidRPr="00EF3CC9">
        <w:rPr>
          <w:rFonts w:ascii="宋体" w:eastAsia="宋体" w:hAnsi="宋体" w:hint="eastAsia"/>
        </w:rPr>
        <w:tab/>
        <w:t>D.格列</w:t>
      </w:r>
      <w:proofErr w:type="gramStart"/>
      <w:r w:rsidRPr="00EF3CC9">
        <w:rPr>
          <w:rFonts w:ascii="宋体" w:eastAsia="宋体" w:hAnsi="宋体" w:hint="eastAsia"/>
        </w:rPr>
        <w:t>喹</w:t>
      </w:r>
      <w:proofErr w:type="gramEnd"/>
      <w:r w:rsidRPr="00EF3CC9">
        <w:rPr>
          <w:rFonts w:ascii="宋体" w:eastAsia="宋体" w:hAnsi="宋体" w:hint="eastAsia"/>
        </w:rPr>
        <w:t>酮</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25.下列关于抗甲状腺药物作用机制及临床应用的说法，错误的是(     )。</w:t>
      </w:r>
    </w:p>
    <w:p w:rsidR="00EF3CC9" w:rsidRPr="00EF3CC9" w:rsidRDefault="00EF3CC9" w:rsidP="00EF3CC9">
      <w:pPr>
        <w:tabs>
          <w:tab w:val="left" w:pos="420"/>
          <w:tab w:val="left" w:pos="4184"/>
        </w:tabs>
        <w:rPr>
          <w:rFonts w:ascii="宋体" w:eastAsia="宋体" w:hAnsi="宋体"/>
        </w:rPr>
      </w:pPr>
      <w:r>
        <w:rPr>
          <w:rFonts w:ascii="宋体" w:eastAsia="宋体" w:hAnsi="宋体" w:hint="eastAsia"/>
        </w:rPr>
        <w:tab/>
      </w:r>
      <w:r w:rsidRPr="00EF3CC9">
        <w:rPr>
          <w:rFonts w:ascii="宋体" w:eastAsia="宋体" w:hAnsi="宋体" w:hint="eastAsia"/>
        </w:rPr>
        <w:t>A</w:t>
      </w:r>
      <w:r>
        <w:rPr>
          <w:rFonts w:ascii="宋体" w:eastAsia="宋体" w:hAnsi="宋体" w:hint="eastAsia"/>
        </w:rPr>
        <w:t>.</w:t>
      </w:r>
      <w:r w:rsidRPr="00EF3CC9">
        <w:rPr>
          <w:rFonts w:ascii="宋体" w:eastAsia="宋体" w:hAnsi="宋体" w:hint="eastAsia"/>
        </w:rPr>
        <w:t>甲</w:t>
      </w:r>
      <w:proofErr w:type="gramStart"/>
      <w:r w:rsidRPr="00EF3CC9">
        <w:rPr>
          <w:rFonts w:ascii="宋体" w:eastAsia="宋体" w:hAnsi="宋体" w:hint="eastAsia"/>
        </w:rPr>
        <w:t>巯</w:t>
      </w:r>
      <w:proofErr w:type="gramEnd"/>
      <w:r w:rsidRPr="00EF3CC9">
        <w:rPr>
          <w:rFonts w:ascii="宋体" w:eastAsia="宋体" w:hAnsi="宋体" w:hint="eastAsia"/>
        </w:rPr>
        <w:t>咪唑与丙硫氧嘧啶的作用机制基本相同</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B.抗甲状腺药物导致的过敏反应可用抗组胺药物治疗，不能停药</w:t>
      </w:r>
    </w:p>
    <w:p w:rsidR="00EF3CC9" w:rsidRDefault="00EF3CC9" w:rsidP="00EF3CC9">
      <w:pPr>
        <w:tabs>
          <w:tab w:val="left" w:pos="420"/>
          <w:tab w:val="left" w:pos="4184"/>
        </w:tabs>
        <w:ind w:left="630" w:hangingChars="300" w:hanging="630"/>
        <w:rPr>
          <w:rFonts w:ascii="宋体" w:eastAsia="宋体" w:hAnsi="宋体"/>
        </w:rPr>
      </w:pPr>
      <w:r w:rsidRPr="00EF3CC9">
        <w:rPr>
          <w:rFonts w:ascii="宋体" w:eastAsia="宋体" w:hAnsi="宋体" w:hint="eastAsia"/>
        </w:rPr>
        <w:tab/>
        <w:t>C.甲</w:t>
      </w:r>
      <w:proofErr w:type="gramStart"/>
      <w:r w:rsidRPr="00EF3CC9">
        <w:rPr>
          <w:rFonts w:ascii="宋体" w:eastAsia="宋体" w:hAnsi="宋体" w:hint="eastAsia"/>
        </w:rPr>
        <w:t>巯</w:t>
      </w:r>
      <w:proofErr w:type="gramEnd"/>
      <w:r w:rsidRPr="00EF3CC9">
        <w:rPr>
          <w:rFonts w:ascii="宋体" w:eastAsia="宋体" w:hAnsi="宋体" w:hint="eastAsia"/>
        </w:rPr>
        <w:t>咪唑导致的粒细胞减少和粒细胞缺乏多发生在用药后的2～3个月内，也可见于</w:t>
      </w:r>
    </w:p>
    <w:p w:rsidR="00EF3CC9" w:rsidRPr="00EF3CC9" w:rsidRDefault="00EF3CC9" w:rsidP="00EF3CC9">
      <w:pPr>
        <w:tabs>
          <w:tab w:val="left" w:pos="420"/>
          <w:tab w:val="left" w:pos="4184"/>
        </w:tabs>
        <w:ind w:leftChars="300" w:left="630"/>
        <w:rPr>
          <w:rFonts w:ascii="宋体" w:eastAsia="宋体" w:hAnsi="宋体"/>
        </w:rPr>
      </w:pPr>
      <w:r w:rsidRPr="00EF3CC9">
        <w:rPr>
          <w:rFonts w:ascii="宋体" w:eastAsia="宋体" w:hAnsi="宋体" w:hint="eastAsia"/>
        </w:rPr>
        <w:t>任何时期</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lastRenderedPageBreak/>
        <w:tab/>
        <w:t>D.甲</w:t>
      </w:r>
      <w:proofErr w:type="gramStart"/>
      <w:r w:rsidRPr="00EF3CC9">
        <w:rPr>
          <w:rFonts w:ascii="宋体" w:eastAsia="宋体" w:hAnsi="宋体" w:hint="eastAsia"/>
        </w:rPr>
        <w:t>巯</w:t>
      </w:r>
      <w:proofErr w:type="gramEnd"/>
      <w:r w:rsidRPr="00EF3CC9">
        <w:rPr>
          <w:rFonts w:ascii="宋体" w:eastAsia="宋体" w:hAnsi="宋体" w:hint="eastAsia"/>
        </w:rPr>
        <w:t>咪唑抗甲状腺</w:t>
      </w:r>
      <w:proofErr w:type="gramStart"/>
      <w:r w:rsidRPr="00EF3CC9">
        <w:rPr>
          <w:rFonts w:ascii="宋体" w:eastAsia="宋体" w:hAnsi="宋体" w:hint="eastAsia"/>
        </w:rPr>
        <w:t>作用较丙硫</w:t>
      </w:r>
      <w:proofErr w:type="gramEnd"/>
      <w:r w:rsidRPr="00EF3CC9">
        <w:rPr>
          <w:rFonts w:ascii="宋体" w:eastAsia="宋体" w:hAnsi="宋体" w:hint="eastAsia"/>
        </w:rPr>
        <w:t>氧嘧啶约强10倍，且起效快，持续作用时间长</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26.患者，女，膝关节置换术后疼痛，NRS评分为4分，使用布</w:t>
      </w:r>
      <w:proofErr w:type="gramStart"/>
      <w:r w:rsidRPr="00EF3CC9">
        <w:rPr>
          <w:rFonts w:ascii="宋体" w:eastAsia="宋体" w:hAnsi="宋体" w:hint="eastAsia"/>
        </w:rPr>
        <w:t>洛</w:t>
      </w:r>
      <w:proofErr w:type="gramEnd"/>
      <w:r w:rsidRPr="00EF3CC9">
        <w:rPr>
          <w:rFonts w:ascii="宋体" w:eastAsia="宋体" w:hAnsi="宋体" w:hint="eastAsia"/>
        </w:rPr>
        <w:t>芬后疼痛得不到缓解时，宜换用(     )。</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A.双氯芬酸钾</w:t>
      </w:r>
      <w:r w:rsidRPr="00EF3CC9">
        <w:rPr>
          <w:rFonts w:ascii="宋体" w:eastAsia="宋体" w:hAnsi="宋体" w:hint="eastAsia"/>
        </w:rPr>
        <w:tab/>
        <w:t>B.曲马多</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C.阿司匹林</w:t>
      </w:r>
      <w:r w:rsidRPr="00EF3CC9">
        <w:rPr>
          <w:rFonts w:ascii="宋体" w:eastAsia="宋体" w:hAnsi="宋体" w:hint="eastAsia"/>
        </w:rPr>
        <w:tab/>
        <w:t>D.对乙酰氨基</w:t>
      </w:r>
      <w:proofErr w:type="gramStart"/>
      <w:r w:rsidRPr="00EF3CC9">
        <w:rPr>
          <w:rFonts w:ascii="宋体" w:eastAsia="宋体" w:hAnsi="宋体" w:hint="eastAsia"/>
        </w:rPr>
        <w:t>酚</w:t>
      </w:r>
      <w:proofErr w:type="gramEnd"/>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27.下列药物中，属于促进骨矿化剂的是(     )。</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A.钙制剂</w:t>
      </w:r>
      <w:r w:rsidRPr="00EF3CC9">
        <w:rPr>
          <w:rFonts w:ascii="宋体" w:eastAsia="宋体" w:hAnsi="宋体" w:hint="eastAsia"/>
        </w:rPr>
        <w:tab/>
        <w:t>B.雌激素</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C.双</w:t>
      </w:r>
      <w:proofErr w:type="gramStart"/>
      <w:r w:rsidRPr="00EF3CC9">
        <w:rPr>
          <w:rFonts w:ascii="宋体" w:eastAsia="宋体" w:hAnsi="宋体" w:hint="eastAsia"/>
        </w:rPr>
        <w:t>膦</w:t>
      </w:r>
      <w:proofErr w:type="gramEnd"/>
      <w:r w:rsidRPr="00EF3CC9">
        <w:rPr>
          <w:rFonts w:ascii="宋体" w:eastAsia="宋体" w:hAnsi="宋体" w:hint="eastAsia"/>
        </w:rPr>
        <w:t>酸盐</w:t>
      </w:r>
      <w:r w:rsidRPr="00EF3CC9">
        <w:rPr>
          <w:rFonts w:ascii="宋体" w:eastAsia="宋体" w:hAnsi="宋体" w:hint="eastAsia"/>
        </w:rPr>
        <w:tab/>
        <w:t>D.甲状旁腺素</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28.下列药物使用期间应密切关注血糖的是(     )。</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A.环</w:t>
      </w:r>
      <w:proofErr w:type="gramStart"/>
      <w:r w:rsidRPr="00EF3CC9">
        <w:rPr>
          <w:rFonts w:ascii="宋体" w:eastAsia="宋体" w:hAnsi="宋体" w:hint="eastAsia"/>
        </w:rPr>
        <w:t>孢</w:t>
      </w:r>
      <w:proofErr w:type="gramEnd"/>
      <w:r w:rsidRPr="00EF3CC9">
        <w:rPr>
          <w:rFonts w:ascii="宋体" w:eastAsia="宋体" w:hAnsi="宋体" w:hint="eastAsia"/>
        </w:rPr>
        <w:t>素</w:t>
      </w:r>
      <w:r w:rsidRPr="00EF3CC9">
        <w:rPr>
          <w:rFonts w:ascii="宋体" w:eastAsia="宋体" w:hAnsi="宋体" w:hint="eastAsia"/>
        </w:rPr>
        <w:tab/>
        <w:t>B.他</w:t>
      </w:r>
      <w:proofErr w:type="gramStart"/>
      <w:r w:rsidRPr="00EF3CC9">
        <w:rPr>
          <w:rFonts w:ascii="宋体" w:eastAsia="宋体" w:hAnsi="宋体" w:hint="eastAsia"/>
        </w:rPr>
        <w:t>克莫司</w:t>
      </w:r>
      <w:proofErr w:type="gramEnd"/>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C.</w:t>
      </w:r>
      <w:proofErr w:type="gramStart"/>
      <w:r w:rsidRPr="00EF3CC9">
        <w:rPr>
          <w:rFonts w:ascii="宋体" w:eastAsia="宋体" w:hAnsi="宋体" w:hint="eastAsia"/>
        </w:rPr>
        <w:t>吗替麦考酚</w:t>
      </w:r>
      <w:proofErr w:type="gramEnd"/>
      <w:r w:rsidRPr="00EF3CC9">
        <w:rPr>
          <w:rFonts w:ascii="宋体" w:eastAsia="宋体" w:hAnsi="宋体" w:hint="eastAsia"/>
        </w:rPr>
        <w:t>酯</w:t>
      </w:r>
      <w:r w:rsidRPr="00EF3CC9">
        <w:rPr>
          <w:rFonts w:ascii="宋体" w:eastAsia="宋体" w:hAnsi="宋体" w:hint="eastAsia"/>
        </w:rPr>
        <w:tab/>
        <w:t>D.左旋咪唑</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29.对慢性肾功能不全出现肾性贫血的患者，最合适的治疗药物是(     )。</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A.口服碳酸钙</w:t>
      </w:r>
      <w:r w:rsidRPr="00EF3CC9">
        <w:rPr>
          <w:rFonts w:ascii="宋体" w:eastAsia="宋体" w:hAnsi="宋体" w:hint="eastAsia"/>
        </w:rPr>
        <w:tab/>
        <w:t>B.必需氨基酸</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C.口服或静脉注射用铁剂</w:t>
      </w:r>
      <w:r w:rsidRPr="00EF3CC9">
        <w:rPr>
          <w:rFonts w:ascii="宋体" w:eastAsia="宋体" w:hAnsi="宋体" w:hint="eastAsia"/>
        </w:rPr>
        <w:tab/>
        <w:t>D.促红细胞生成素</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30.关于急性细菌性前列腺炎的描述正确的是(     )。</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A.最常见的细菌是肺炎克雷伯菌属</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B.是前列腺炎中最常见的类型</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C.等待细菌培养结果，再使用抗菌药物</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ab/>
        <w:t>D.禁忌反复挤压前列腺</w:t>
      </w:r>
    </w:p>
    <w:p w:rsidR="00EF3CC9" w:rsidRPr="00EF3CC9" w:rsidRDefault="00EF3CC9" w:rsidP="00EF3CC9">
      <w:pPr>
        <w:tabs>
          <w:tab w:val="left" w:pos="420"/>
          <w:tab w:val="left" w:pos="4184"/>
        </w:tabs>
        <w:spacing w:before="150"/>
        <w:rPr>
          <w:rFonts w:ascii="宋体" w:eastAsia="宋体" w:hAnsi="宋体"/>
        </w:rPr>
      </w:pPr>
      <w:r w:rsidRPr="00EF3CC9">
        <w:rPr>
          <w:rFonts w:ascii="宋体" w:eastAsia="宋体" w:hAnsi="宋体" w:hint="eastAsia"/>
          <w:b/>
        </w:rPr>
        <w:t>二、问答题（每题10分，共40分）</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31.合理用药的概念和原则是什么？</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32.常用口服降糖药物的分类及代表药物是什么？</w:t>
      </w:r>
    </w:p>
    <w:p w:rsidR="00EF3CC9" w:rsidRPr="00EF3CC9" w:rsidRDefault="00EF3CC9" w:rsidP="00EF3CC9">
      <w:pPr>
        <w:tabs>
          <w:tab w:val="left" w:pos="420"/>
          <w:tab w:val="left" w:pos="4184"/>
        </w:tabs>
        <w:rPr>
          <w:rFonts w:ascii="宋体" w:eastAsia="宋体" w:hAnsi="宋体"/>
        </w:rPr>
      </w:pPr>
      <w:r w:rsidRPr="00EF3CC9">
        <w:rPr>
          <w:rFonts w:ascii="宋体" w:eastAsia="宋体" w:hAnsi="宋体" w:hint="eastAsia"/>
        </w:rPr>
        <w:t>33.简述特殊类型失眠患者的药物治疗方案。</w:t>
      </w:r>
    </w:p>
    <w:p w:rsidR="00EF3CC9" w:rsidRDefault="00EF3CC9" w:rsidP="00EF3CC9">
      <w:pPr>
        <w:tabs>
          <w:tab w:val="left" w:pos="420"/>
          <w:tab w:val="left" w:pos="4184"/>
        </w:tabs>
        <w:rPr>
          <w:rFonts w:ascii="宋体" w:eastAsia="宋体" w:hAnsi="宋体"/>
        </w:rPr>
      </w:pPr>
      <w:r w:rsidRPr="00EF3CC9">
        <w:rPr>
          <w:rFonts w:ascii="宋体" w:eastAsia="宋体" w:hAnsi="宋体" w:hint="eastAsia"/>
        </w:rPr>
        <w:t>34.简述阿片类药物不良反应的防治。</w:t>
      </w:r>
    </w:p>
    <w:p w:rsidR="00356AFC" w:rsidRDefault="00356AFC" w:rsidP="00EF3CC9">
      <w:pPr>
        <w:tabs>
          <w:tab w:val="left" w:pos="420"/>
          <w:tab w:val="left" w:pos="4184"/>
        </w:tabs>
        <w:rPr>
          <w:rFonts w:ascii="宋体" w:eastAsia="宋体" w:hAnsi="宋体"/>
        </w:rPr>
      </w:pPr>
    </w:p>
    <w:p w:rsidR="00356AFC" w:rsidRDefault="00356AFC" w:rsidP="00EF3CC9">
      <w:pPr>
        <w:tabs>
          <w:tab w:val="left" w:pos="420"/>
          <w:tab w:val="left" w:pos="4184"/>
        </w:tabs>
        <w:rPr>
          <w:rFonts w:ascii="宋体" w:eastAsia="宋体" w:hAnsi="宋体"/>
        </w:rPr>
      </w:pPr>
    </w:p>
    <w:p w:rsidR="00356AFC" w:rsidRDefault="00356AFC" w:rsidP="00356AFC">
      <w:pPr>
        <w:pStyle w:val="a7"/>
      </w:pPr>
      <w:r>
        <w:rPr>
          <w:rFonts w:hint="eastAsia"/>
        </w:rPr>
        <w:t>试卷代号</w:t>
      </w:r>
      <w:r>
        <w:t>:2130</w:t>
      </w:r>
    </w:p>
    <w:p w:rsidR="00356AFC" w:rsidRDefault="00356AFC" w:rsidP="00356AFC">
      <w:pPr>
        <w:pStyle w:val="aa"/>
      </w:pPr>
      <w:r>
        <w:rPr>
          <w:rFonts w:hint="eastAsia"/>
        </w:rPr>
        <w:t>国家开放大学2022年春季学期期末统一考试</w:t>
      </w:r>
    </w:p>
    <w:p w:rsidR="00356AFC" w:rsidRDefault="00356AFC" w:rsidP="00356AFC">
      <w:pPr>
        <w:pStyle w:val="a8"/>
        <w:spacing w:before="156" w:after="312"/>
        <w:rPr>
          <w:rFonts w:hint="eastAsia"/>
        </w:rPr>
      </w:pPr>
      <w:r>
        <w:rPr>
          <w:rFonts w:hint="eastAsia"/>
        </w:rPr>
        <w:t>药物治疗学　试题答案及评分标准</w:t>
      </w:r>
    </w:p>
    <w:p w:rsidR="00356AFC" w:rsidRDefault="00356AFC" w:rsidP="00356AFC">
      <w:pPr>
        <w:pStyle w:val="a9"/>
        <w:spacing w:before="156" w:after="312"/>
        <w:rPr>
          <w:rFonts w:hint="eastAsia"/>
        </w:rPr>
      </w:pPr>
      <w:r>
        <w:rPr>
          <w:rFonts w:hint="eastAsia"/>
        </w:rPr>
        <w:t>(供参考)</w:t>
      </w:r>
    </w:p>
    <w:p w:rsidR="00356AFC" w:rsidRDefault="00356AFC" w:rsidP="00356AFC">
      <w:pPr>
        <w:pStyle w:val="20211"/>
        <w:spacing w:after="312"/>
        <w:ind w:leftChars="0" w:left="6520"/>
        <w:rPr>
          <w:rFonts w:hint="eastAsia"/>
        </w:rPr>
      </w:pPr>
      <w:r>
        <w:rPr>
          <w:rFonts w:hint="eastAsia"/>
        </w:rPr>
        <w:t>2022年7月</w:t>
      </w:r>
    </w:p>
    <w:p w:rsidR="00356AFC" w:rsidRDefault="00356AFC" w:rsidP="00356AFC">
      <w:pPr>
        <w:pStyle w:val="1"/>
        <w:spacing w:before="187"/>
        <w:rPr>
          <w:rFonts w:hint="eastAsia"/>
        </w:rPr>
      </w:pPr>
      <w:r>
        <w:rPr>
          <w:rFonts w:hint="eastAsia"/>
        </w:rPr>
        <w:t>一、单项选择题</w:t>
      </w:r>
      <w:r>
        <w:t>(</w:t>
      </w:r>
      <w:r>
        <w:rPr>
          <w:rFonts w:hint="eastAsia"/>
        </w:rPr>
        <w:t>每题</w:t>
      </w:r>
      <w:r>
        <w:t>2</w:t>
      </w:r>
      <w:r>
        <w:rPr>
          <w:rFonts w:hint="eastAsia"/>
        </w:rPr>
        <w:t>分</w:t>
      </w:r>
      <w:r>
        <w:t>,</w:t>
      </w:r>
      <w:r>
        <w:rPr>
          <w:rFonts w:hint="eastAsia"/>
        </w:rPr>
        <w:t>共</w:t>
      </w:r>
      <w:r>
        <w:t>60</w:t>
      </w:r>
      <w:r>
        <w:rPr>
          <w:rFonts w:hint="eastAsia"/>
        </w:rPr>
        <w:t>分</w:t>
      </w:r>
      <w:r>
        <w:t>)</w:t>
      </w:r>
    </w:p>
    <w:p w:rsidR="00356AFC" w:rsidRDefault="00356AFC" w:rsidP="00356AFC">
      <w:pPr>
        <w:tabs>
          <w:tab w:val="left" w:pos="1680"/>
          <w:tab w:val="left" w:pos="3360"/>
          <w:tab w:val="left" w:pos="5040"/>
          <w:tab w:val="left" w:pos="6720"/>
        </w:tabs>
        <w:rPr>
          <w:rFonts w:ascii="宋体" w:eastAsia="宋体" w:hAnsi="宋体"/>
        </w:rPr>
      </w:pPr>
      <w:r>
        <w:rPr>
          <w:rFonts w:ascii="宋体" w:eastAsia="宋体" w:hAnsi="宋体" w:hint="eastAsia"/>
        </w:rPr>
        <w:t xml:space="preserve">1.D </w:t>
      </w:r>
      <w:proofErr w:type="gramStart"/>
      <w:r>
        <w:rPr>
          <w:rFonts w:ascii="宋体" w:eastAsia="宋体" w:hAnsi="宋体" w:hint="eastAsia"/>
        </w:rPr>
        <w:t>2.D</w:t>
      </w:r>
      <w:proofErr w:type="gramEnd"/>
      <w:r>
        <w:rPr>
          <w:rFonts w:ascii="宋体" w:eastAsia="宋体" w:hAnsi="宋体" w:hint="eastAsia"/>
        </w:rPr>
        <w:t xml:space="preserve"> 3.C 4.A 5.B</w:t>
      </w:r>
    </w:p>
    <w:p w:rsidR="00356AFC" w:rsidRDefault="00356AFC" w:rsidP="00356AFC">
      <w:pPr>
        <w:tabs>
          <w:tab w:val="left" w:pos="1680"/>
          <w:tab w:val="left" w:pos="3360"/>
          <w:tab w:val="left" w:pos="5040"/>
          <w:tab w:val="left" w:pos="6720"/>
        </w:tabs>
        <w:rPr>
          <w:rFonts w:ascii="宋体" w:eastAsia="宋体" w:hAnsi="宋体" w:hint="eastAsia"/>
        </w:rPr>
      </w:pPr>
      <w:r>
        <w:rPr>
          <w:rFonts w:ascii="宋体" w:eastAsia="宋体" w:hAnsi="宋体" w:hint="eastAsia"/>
        </w:rPr>
        <w:t xml:space="preserve">6.A </w:t>
      </w:r>
      <w:proofErr w:type="gramStart"/>
      <w:r>
        <w:rPr>
          <w:rFonts w:ascii="宋体" w:eastAsia="宋体" w:hAnsi="宋体" w:hint="eastAsia"/>
        </w:rPr>
        <w:t>7.D</w:t>
      </w:r>
      <w:proofErr w:type="gramEnd"/>
      <w:r>
        <w:rPr>
          <w:rFonts w:ascii="宋体" w:eastAsia="宋体" w:hAnsi="宋体" w:hint="eastAsia"/>
        </w:rPr>
        <w:t xml:space="preserve"> 8.B 9.A 10.B</w:t>
      </w:r>
    </w:p>
    <w:p w:rsidR="00356AFC" w:rsidRDefault="00356AFC" w:rsidP="00356AFC">
      <w:pPr>
        <w:tabs>
          <w:tab w:val="left" w:pos="1680"/>
          <w:tab w:val="left" w:pos="3360"/>
          <w:tab w:val="left" w:pos="5040"/>
          <w:tab w:val="left" w:pos="6720"/>
        </w:tabs>
        <w:rPr>
          <w:rFonts w:ascii="宋体" w:eastAsia="宋体" w:hAnsi="宋体" w:hint="eastAsia"/>
        </w:rPr>
      </w:pPr>
      <w:r>
        <w:rPr>
          <w:rFonts w:ascii="宋体" w:eastAsia="宋体" w:hAnsi="宋体" w:hint="eastAsia"/>
        </w:rPr>
        <w:t xml:space="preserve">11.B </w:t>
      </w:r>
      <w:proofErr w:type="gramStart"/>
      <w:r>
        <w:rPr>
          <w:rFonts w:ascii="宋体" w:eastAsia="宋体" w:hAnsi="宋体" w:hint="eastAsia"/>
        </w:rPr>
        <w:t>12.D</w:t>
      </w:r>
      <w:proofErr w:type="gramEnd"/>
      <w:r>
        <w:rPr>
          <w:rFonts w:ascii="宋体" w:eastAsia="宋体" w:hAnsi="宋体" w:hint="eastAsia"/>
        </w:rPr>
        <w:t xml:space="preserve"> 13.A 14.C 15.A</w:t>
      </w:r>
    </w:p>
    <w:p w:rsidR="00356AFC" w:rsidRDefault="00356AFC" w:rsidP="00356AFC">
      <w:pPr>
        <w:tabs>
          <w:tab w:val="left" w:pos="1680"/>
          <w:tab w:val="left" w:pos="3360"/>
          <w:tab w:val="left" w:pos="5040"/>
          <w:tab w:val="left" w:pos="6720"/>
        </w:tabs>
        <w:rPr>
          <w:rFonts w:ascii="宋体" w:eastAsia="宋体" w:hAnsi="宋体" w:hint="eastAsia"/>
        </w:rPr>
      </w:pPr>
      <w:r>
        <w:rPr>
          <w:rFonts w:ascii="宋体" w:eastAsia="宋体" w:hAnsi="宋体" w:hint="eastAsia"/>
        </w:rPr>
        <w:t xml:space="preserve">16.D </w:t>
      </w:r>
      <w:proofErr w:type="gramStart"/>
      <w:r>
        <w:rPr>
          <w:rFonts w:ascii="宋体" w:eastAsia="宋体" w:hAnsi="宋体" w:hint="eastAsia"/>
        </w:rPr>
        <w:t>17.D</w:t>
      </w:r>
      <w:proofErr w:type="gramEnd"/>
      <w:r>
        <w:rPr>
          <w:rFonts w:ascii="宋体" w:eastAsia="宋体" w:hAnsi="宋体" w:hint="eastAsia"/>
        </w:rPr>
        <w:t xml:space="preserve"> 18.A 19.C 20.A</w:t>
      </w:r>
    </w:p>
    <w:p w:rsidR="00356AFC" w:rsidRDefault="00356AFC" w:rsidP="00356AFC">
      <w:pPr>
        <w:tabs>
          <w:tab w:val="left" w:pos="1680"/>
          <w:tab w:val="left" w:pos="3360"/>
          <w:tab w:val="left" w:pos="5040"/>
          <w:tab w:val="left" w:pos="6720"/>
        </w:tabs>
        <w:rPr>
          <w:rFonts w:ascii="宋体" w:eastAsia="宋体" w:hAnsi="宋体" w:hint="eastAsia"/>
        </w:rPr>
      </w:pPr>
      <w:r>
        <w:rPr>
          <w:rFonts w:ascii="宋体" w:eastAsia="宋体" w:hAnsi="宋体" w:hint="eastAsia"/>
        </w:rPr>
        <w:t xml:space="preserve">21.D </w:t>
      </w:r>
      <w:proofErr w:type="gramStart"/>
      <w:r>
        <w:rPr>
          <w:rFonts w:ascii="宋体" w:eastAsia="宋体" w:hAnsi="宋体" w:hint="eastAsia"/>
        </w:rPr>
        <w:t>22.D</w:t>
      </w:r>
      <w:proofErr w:type="gramEnd"/>
      <w:r>
        <w:rPr>
          <w:rFonts w:ascii="宋体" w:eastAsia="宋体" w:hAnsi="宋体" w:hint="eastAsia"/>
        </w:rPr>
        <w:t xml:space="preserve"> 23.D 24.D 25.B</w:t>
      </w:r>
    </w:p>
    <w:p w:rsidR="00356AFC" w:rsidRDefault="00356AFC" w:rsidP="00356AFC">
      <w:pPr>
        <w:tabs>
          <w:tab w:val="left" w:pos="1680"/>
          <w:tab w:val="left" w:pos="3360"/>
          <w:tab w:val="left" w:pos="5040"/>
          <w:tab w:val="left" w:pos="6720"/>
        </w:tabs>
        <w:rPr>
          <w:rFonts w:ascii="宋体" w:eastAsia="宋体" w:hAnsi="宋体" w:hint="eastAsia"/>
        </w:rPr>
      </w:pPr>
      <w:r>
        <w:rPr>
          <w:rFonts w:ascii="宋体" w:eastAsia="宋体" w:hAnsi="宋体" w:hint="eastAsia"/>
        </w:rPr>
        <w:t xml:space="preserve">26.B </w:t>
      </w:r>
      <w:proofErr w:type="gramStart"/>
      <w:r>
        <w:rPr>
          <w:rFonts w:ascii="宋体" w:eastAsia="宋体" w:hAnsi="宋体" w:hint="eastAsia"/>
        </w:rPr>
        <w:t>27.A</w:t>
      </w:r>
      <w:proofErr w:type="gramEnd"/>
      <w:r>
        <w:rPr>
          <w:rFonts w:ascii="宋体" w:eastAsia="宋体" w:hAnsi="宋体" w:hint="eastAsia"/>
        </w:rPr>
        <w:t xml:space="preserve"> 28.C 29.D 30.D</w:t>
      </w:r>
    </w:p>
    <w:p w:rsidR="00356AFC" w:rsidRDefault="00356AFC" w:rsidP="00356AFC">
      <w:pPr>
        <w:pStyle w:val="1"/>
        <w:spacing w:before="187"/>
        <w:rPr>
          <w:rFonts w:hint="eastAsia"/>
        </w:rPr>
      </w:pPr>
      <w:r>
        <w:rPr>
          <w:rFonts w:hint="eastAsia"/>
        </w:rPr>
        <w:lastRenderedPageBreak/>
        <w:t>二、问答题</w:t>
      </w:r>
      <w:r>
        <w:t>(</w:t>
      </w:r>
      <w:r>
        <w:rPr>
          <w:rFonts w:hint="eastAsia"/>
        </w:rPr>
        <w:t>每题</w:t>
      </w:r>
      <w:r>
        <w:t>10</w:t>
      </w:r>
      <w:r>
        <w:rPr>
          <w:rFonts w:hint="eastAsia"/>
        </w:rPr>
        <w:t>分</w:t>
      </w:r>
      <w:r>
        <w:t>,</w:t>
      </w:r>
      <w:r>
        <w:rPr>
          <w:rFonts w:hint="eastAsia"/>
        </w:rPr>
        <w:t>共</w:t>
      </w:r>
      <w:r>
        <w:t>40</w:t>
      </w:r>
      <w:r>
        <w:rPr>
          <w:rFonts w:hint="eastAsia"/>
        </w:rPr>
        <w:t>分</w:t>
      </w:r>
      <w:r>
        <w:t>)</w:t>
      </w:r>
    </w:p>
    <w:p w:rsidR="00356AFC" w:rsidRDefault="00356AFC" w:rsidP="00356AFC">
      <w:pPr>
        <w:tabs>
          <w:tab w:val="left" w:pos="1680"/>
          <w:tab w:val="left" w:pos="3360"/>
          <w:tab w:val="left" w:pos="5040"/>
          <w:tab w:val="left" w:pos="6720"/>
        </w:tabs>
        <w:ind w:firstLineChars="200" w:firstLine="420"/>
        <w:rPr>
          <w:rFonts w:ascii="宋体" w:eastAsia="宋体" w:hAnsi="宋体"/>
        </w:rPr>
      </w:pPr>
      <w:r>
        <w:rPr>
          <w:rFonts w:ascii="宋体" w:eastAsia="宋体" w:hAnsi="宋体" w:hint="eastAsia"/>
        </w:rPr>
        <w:t>31. 合理用药的概念和原则是什么?</w:t>
      </w:r>
    </w:p>
    <w:p w:rsidR="00356AFC" w:rsidRDefault="00356AFC" w:rsidP="00356AFC">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答:合理用药是以当代药物学和疾病的系统知识与理论为基础,安全、有效、经济、适当地使用药物。(2分)</w:t>
      </w:r>
    </w:p>
    <w:p w:rsidR="00356AFC" w:rsidRDefault="00356AFC" w:rsidP="00356AFC">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(1)安全是合理用药的首要条件,是药物治疗中必须贯彻的人道主义原则。安全用药的内涵不是完全规避不良反应,而是强调要通过效益/风险的衡量选择药物,以最小治疗风险获得最大治疗效益。(2分)</w:t>
      </w:r>
    </w:p>
    <w:p w:rsidR="00356AFC" w:rsidRDefault="00356AFC" w:rsidP="00356AFC">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(2)有效性是指确定合适的治疗目标及相应的药物,如根除致病源、延缓疾病进程、缓解临床症状、预防疾病发生、避免某种不良反应、调节人的生理机能,以及避孕、减肥、美容等。(2分)</w:t>
      </w:r>
    </w:p>
    <w:p w:rsidR="00356AFC" w:rsidRDefault="00356AFC" w:rsidP="00356AFC">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(3)经济性是指获得单位用药效果所投入成本(成本/ 效果)应尽可能低,也就是以最低的治疗成本获得最大的治疗效益。(2分)</w:t>
      </w:r>
    </w:p>
    <w:p w:rsidR="00356AFC" w:rsidRDefault="00356AFC" w:rsidP="00356AFC">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(4)适当性是指将适当的药物以适当的剂量、在适当的时间通过适当的途径给药,并确定适当的疗程及治疗目标。(2分)</w:t>
      </w:r>
    </w:p>
    <w:p w:rsidR="00356AFC" w:rsidRDefault="00356AFC" w:rsidP="00356AFC">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32. 常用口服降糖药物的分类及代表药物是什么?</w:t>
      </w:r>
    </w:p>
    <w:p w:rsidR="00356AFC" w:rsidRDefault="00356AFC" w:rsidP="00356AFC">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答:(1)双</w:t>
      </w:r>
      <w:proofErr w:type="gramStart"/>
      <w:r>
        <w:rPr>
          <w:rFonts w:ascii="宋体" w:eastAsia="宋体" w:hAnsi="宋体" w:hint="eastAsia"/>
        </w:rPr>
        <w:t>胍</w:t>
      </w:r>
      <w:proofErr w:type="gramEnd"/>
      <w:r>
        <w:rPr>
          <w:rFonts w:ascii="宋体" w:eastAsia="宋体" w:hAnsi="宋体" w:hint="eastAsia"/>
        </w:rPr>
        <w:t>类药物,主要为二甲双</w:t>
      </w:r>
      <w:proofErr w:type="gramStart"/>
      <w:r>
        <w:rPr>
          <w:rFonts w:ascii="宋体" w:eastAsia="宋体" w:hAnsi="宋体" w:hint="eastAsia"/>
        </w:rPr>
        <w:t>胍</w:t>
      </w:r>
      <w:proofErr w:type="gramEnd"/>
      <w:r>
        <w:rPr>
          <w:rFonts w:ascii="宋体" w:eastAsia="宋体" w:hAnsi="宋体" w:hint="eastAsia"/>
        </w:rPr>
        <w:t>。(2分)</w:t>
      </w:r>
    </w:p>
    <w:p w:rsidR="00356AFC" w:rsidRDefault="00356AFC" w:rsidP="00356AFC">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w:t>
      </w:r>
      <w:proofErr w:type="gramStart"/>
      <w:r>
        <w:rPr>
          <w:rFonts w:ascii="宋体" w:eastAsia="宋体" w:hAnsi="宋体" w:hint="eastAsia"/>
        </w:rPr>
        <w:t>磺脲</w:t>
      </w:r>
      <w:proofErr w:type="gramEnd"/>
      <w:r>
        <w:rPr>
          <w:rFonts w:ascii="宋体" w:eastAsia="宋体" w:hAnsi="宋体" w:hint="eastAsia"/>
        </w:rPr>
        <w:t>类药物,主要为格列本</w:t>
      </w:r>
      <w:proofErr w:type="gramStart"/>
      <w:r>
        <w:rPr>
          <w:rFonts w:ascii="宋体" w:eastAsia="宋体" w:hAnsi="宋体" w:hint="eastAsia"/>
        </w:rPr>
        <w:t>脲</w:t>
      </w:r>
      <w:proofErr w:type="gramEnd"/>
      <w:r>
        <w:rPr>
          <w:rFonts w:ascii="宋体" w:eastAsia="宋体" w:hAnsi="宋体" w:hint="eastAsia"/>
        </w:rPr>
        <w:t>、格列美</w:t>
      </w:r>
      <w:proofErr w:type="gramStart"/>
      <w:r>
        <w:rPr>
          <w:rFonts w:ascii="宋体" w:eastAsia="宋体" w:hAnsi="宋体" w:hint="eastAsia"/>
        </w:rPr>
        <w:t>脲</w:t>
      </w:r>
      <w:proofErr w:type="gramEnd"/>
      <w:r>
        <w:rPr>
          <w:rFonts w:ascii="宋体" w:eastAsia="宋体" w:hAnsi="宋体" w:hint="eastAsia"/>
        </w:rPr>
        <w:t>、格列齐特、格列</w:t>
      </w:r>
      <w:proofErr w:type="gramStart"/>
      <w:r>
        <w:rPr>
          <w:rFonts w:ascii="宋体" w:eastAsia="宋体" w:hAnsi="宋体" w:hint="eastAsia"/>
        </w:rPr>
        <w:t>吡嗪</w:t>
      </w:r>
      <w:proofErr w:type="gramEnd"/>
      <w:r>
        <w:rPr>
          <w:rFonts w:ascii="宋体" w:eastAsia="宋体" w:hAnsi="宋体" w:hint="eastAsia"/>
        </w:rPr>
        <w:t>和</w:t>
      </w:r>
      <w:proofErr w:type="gramStart"/>
      <w:r>
        <w:rPr>
          <w:rFonts w:ascii="宋体" w:eastAsia="宋体" w:hAnsi="宋体" w:hint="eastAsia"/>
        </w:rPr>
        <w:t>格列喹</w:t>
      </w:r>
      <w:proofErr w:type="gramEnd"/>
      <w:r>
        <w:rPr>
          <w:rFonts w:ascii="宋体" w:eastAsia="宋体" w:hAnsi="宋体" w:hint="eastAsia"/>
        </w:rPr>
        <w:t>酮。(2分)</w:t>
      </w:r>
    </w:p>
    <w:p w:rsidR="00356AFC" w:rsidRDefault="00356AFC" w:rsidP="00356AFC">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w:t>
      </w:r>
      <w:proofErr w:type="gramStart"/>
      <w:r>
        <w:rPr>
          <w:rFonts w:ascii="宋体" w:eastAsia="宋体" w:hAnsi="宋体" w:hint="eastAsia"/>
        </w:rPr>
        <w:t>噻唑烷二酮</w:t>
      </w:r>
      <w:proofErr w:type="gramEnd"/>
      <w:r>
        <w:rPr>
          <w:rFonts w:ascii="宋体" w:eastAsia="宋体" w:hAnsi="宋体" w:hint="eastAsia"/>
        </w:rPr>
        <w:t>类常被称为胰岛素增敏剂,包括罗格列酮与</w:t>
      </w:r>
      <w:proofErr w:type="gramStart"/>
      <w:r>
        <w:rPr>
          <w:rFonts w:ascii="宋体" w:eastAsia="宋体" w:hAnsi="宋体" w:hint="eastAsia"/>
        </w:rPr>
        <w:t>吡</w:t>
      </w:r>
      <w:proofErr w:type="gramEnd"/>
      <w:r>
        <w:rPr>
          <w:rFonts w:ascii="宋体" w:eastAsia="宋体" w:hAnsi="宋体" w:hint="eastAsia"/>
        </w:rPr>
        <w:t>格列酮。(2分)</w:t>
      </w:r>
    </w:p>
    <w:p w:rsidR="00356AFC" w:rsidRDefault="00356AFC" w:rsidP="00356AFC">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(4)格</w:t>
      </w:r>
      <w:proofErr w:type="gramStart"/>
      <w:r>
        <w:rPr>
          <w:rFonts w:ascii="宋体" w:eastAsia="宋体" w:hAnsi="宋体" w:hint="eastAsia"/>
        </w:rPr>
        <w:t>列奈类</w:t>
      </w:r>
      <w:proofErr w:type="gramEnd"/>
      <w:r>
        <w:rPr>
          <w:rFonts w:ascii="宋体" w:eastAsia="宋体" w:hAnsi="宋体" w:hint="eastAsia"/>
        </w:rPr>
        <w:t>药物,主要有瑞格列奈、那格列奈和米格列奈。(1分)</w:t>
      </w:r>
    </w:p>
    <w:p w:rsidR="00356AFC" w:rsidRDefault="00356AFC" w:rsidP="00356AFC">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(5)α-糖苷酶抑制剂,有阿卡波糖、伏格</w:t>
      </w:r>
      <w:proofErr w:type="gramStart"/>
      <w:r>
        <w:rPr>
          <w:rFonts w:ascii="宋体" w:eastAsia="宋体" w:hAnsi="宋体" w:hint="eastAsia"/>
        </w:rPr>
        <w:t>列波糖</w:t>
      </w:r>
      <w:proofErr w:type="gramEnd"/>
      <w:r>
        <w:rPr>
          <w:rFonts w:ascii="宋体" w:eastAsia="宋体" w:hAnsi="宋体" w:hint="eastAsia"/>
        </w:rPr>
        <w:t>和米格列醇。(1分)</w:t>
      </w:r>
    </w:p>
    <w:p w:rsidR="00356AFC" w:rsidRDefault="00356AFC" w:rsidP="00356AFC">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(6)</w:t>
      </w:r>
      <w:proofErr w:type="gramStart"/>
      <w:r>
        <w:rPr>
          <w:rFonts w:ascii="宋体" w:eastAsia="宋体" w:hAnsi="宋体" w:hint="eastAsia"/>
        </w:rPr>
        <w:t>二肽基肽酶</w:t>
      </w:r>
      <w:proofErr w:type="gramEnd"/>
      <w:r>
        <w:rPr>
          <w:rFonts w:ascii="宋体" w:eastAsia="宋体" w:hAnsi="宋体" w:hint="eastAsia"/>
        </w:rPr>
        <w:t>-4(DPP-4)抑制剂,有西格列汀、维格列汀、沙格列汀、利格列汀及阿格列汀。(1分)</w:t>
      </w:r>
    </w:p>
    <w:p w:rsidR="00356AFC" w:rsidRDefault="00356AFC" w:rsidP="00356AFC">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(7)钠葡萄糖共转运蛋白2(SGLT2)抑制剂,目前在我国被批准临床使用的有达格列净、恩</w:t>
      </w:r>
      <w:proofErr w:type="gramStart"/>
      <w:r>
        <w:rPr>
          <w:rFonts w:ascii="宋体" w:eastAsia="宋体" w:hAnsi="宋体" w:hint="eastAsia"/>
        </w:rPr>
        <w:t>格列净和</w:t>
      </w:r>
      <w:proofErr w:type="gramEnd"/>
      <w:r>
        <w:rPr>
          <w:rFonts w:ascii="宋体" w:eastAsia="宋体" w:hAnsi="宋体" w:hint="eastAsia"/>
        </w:rPr>
        <w:t>卡格列净。(1分)</w:t>
      </w:r>
    </w:p>
    <w:p w:rsidR="00356AFC" w:rsidRDefault="00356AFC" w:rsidP="00356AFC">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33. 简述特殊类型失眠患者的药物治疗方案。</w:t>
      </w:r>
    </w:p>
    <w:p w:rsidR="00356AFC" w:rsidRDefault="00356AFC" w:rsidP="00356AFC">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答:(1)老年患者:首选非药物治疗手段,如睡眠卫生教育,当针对原发疾病的治疗不能缓解失眠症状或者无法依从非药物治疗时,可以考虑药物治疗。老年失眠患者推荐使用NBZDs。必须使用BZDs药物时需谨慎,服用BZDs引起的肌张力降低有可能产生跌倒等意外伤害。(3分)</w:t>
      </w:r>
    </w:p>
    <w:p w:rsidR="00356AFC" w:rsidRDefault="00356AFC" w:rsidP="00356AFC">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(2)妊娠期妇女:使用镇静催眠药物的安全性缺乏资料,</w:t>
      </w:r>
      <w:proofErr w:type="gramStart"/>
      <w:r>
        <w:rPr>
          <w:rFonts w:ascii="宋体" w:eastAsia="宋体" w:hAnsi="宋体" w:hint="eastAsia"/>
        </w:rPr>
        <w:t>唑吡坦必要</w:t>
      </w:r>
      <w:proofErr w:type="gramEnd"/>
      <w:r>
        <w:rPr>
          <w:rFonts w:ascii="宋体" w:eastAsia="宋体" w:hAnsi="宋体" w:hint="eastAsia"/>
        </w:rPr>
        <w:t>时可以短期服用。哺乳期推荐采用非药物干预手段治疗失眠。(3分)</w:t>
      </w:r>
    </w:p>
    <w:p w:rsidR="00356AFC" w:rsidRDefault="00356AFC" w:rsidP="00356AFC">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(3)伴有呼吸系统疾病患者:COPD、睡眠呼吸暂停低通气综合征患者慎用BZDs。对高碳酸血症明显的COPD 急性加重期、限制性通气功能障碍失代偿期的患者禁用BZDs,必要时可在机械通气支持(有创或无创)的同时应用并密切监护。(2分)</w:t>
      </w:r>
    </w:p>
    <w:p w:rsidR="00356AFC" w:rsidRDefault="00356AFC" w:rsidP="00356AFC">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(4)</w:t>
      </w:r>
      <w:proofErr w:type="gramStart"/>
      <w:r>
        <w:rPr>
          <w:rFonts w:ascii="宋体" w:eastAsia="宋体" w:hAnsi="宋体" w:hint="eastAsia"/>
        </w:rPr>
        <w:t>共病精神障碍</w:t>
      </w:r>
      <w:proofErr w:type="gramEnd"/>
      <w:r>
        <w:rPr>
          <w:rFonts w:ascii="宋体" w:eastAsia="宋体" w:hAnsi="宋体" w:hint="eastAsia"/>
        </w:rPr>
        <w:t>患者:常存在失眠症状,应由精神科执业医生按专科原则治疗和控制原发病,同时治疗失眠症状。(2分)</w:t>
      </w:r>
    </w:p>
    <w:p w:rsidR="00356AFC" w:rsidRDefault="00356AFC" w:rsidP="00356AFC">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34. 简述阿片类药物不良反应的防治。</w:t>
      </w:r>
    </w:p>
    <w:p w:rsidR="00356AFC" w:rsidRDefault="00356AFC" w:rsidP="00356AFC">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答:阿片类药物的常见不良反应包括便秘、恶心、呕吐、嗜睡、瘙痒、头晕、尿潴留、谵妄、认知障碍以及呼吸抑制等。(2分)除了便秘之外,这些不良反应大多是暂时性的或可以耐受的。应把预防和处理阿片类药物不良反应作为止痛治疗计划和患者宣教的重要组成部分。(2分)恶心、呕吐、嗜睡和头晕等不良反应,大多出现在未曾使用过阿片类药物患者用药的最初几天。初用阿片类药物的数天内,可考虑同时给予甲</w:t>
      </w:r>
      <w:proofErr w:type="gramStart"/>
      <w:r>
        <w:rPr>
          <w:rFonts w:ascii="宋体" w:eastAsia="宋体" w:hAnsi="宋体" w:hint="eastAsia"/>
        </w:rPr>
        <w:t>氧氯普胺</w:t>
      </w:r>
      <w:proofErr w:type="gramEnd"/>
      <w:r>
        <w:rPr>
          <w:rFonts w:ascii="宋体" w:eastAsia="宋体" w:hAnsi="宋体" w:hint="eastAsia"/>
        </w:rPr>
        <w:t>(胃复安)等止吐药预防恶心、呕吐;必要时可采用5-HT3 受体拮抗剂类药物,如昂丹司琼、格拉司琼等,或抗抑郁药物。(2分)便秘症状通常持续发生于阿片类药物止痛治疗全过程,多数患者需要使用缓泻</w:t>
      </w:r>
      <w:r>
        <w:rPr>
          <w:rFonts w:ascii="宋体" w:eastAsia="宋体" w:hAnsi="宋体" w:hint="eastAsia"/>
        </w:rPr>
        <w:lastRenderedPageBreak/>
        <w:t>剂来防治便秘,因此,在应用阿片类药物止痛时宜常规合并应用缓泻剂。(2分)如果出现过度镇静、精神异常等不良反应,应当注意其他因素的影响;同时,需要减少阿片类药物的用药剂量,甚至停用和更换止痛药。(2分)</w:t>
      </w:r>
    </w:p>
    <w:p w:rsidR="00356AFC" w:rsidRPr="00356AFC" w:rsidRDefault="00356AFC" w:rsidP="00EF3CC9">
      <w:pPr>
        <w:tabs>
          <w:tab w:val="left" w:pos="420"/>
          <w:tab w:val="left" w:pos="4184"/>
        </w:tabs>
        <w:rPr>
          <w:rFonts w:ascii="宋体" w:eastAsia="宋体" w:hAnsi="宋体" w:hint="eastAsia"/>
        </w:rPr>
      </w:pPr>
    </w:p>
    <w:sectPr w:rsidR="00356AFC" w:rsidRPr="00356AFC"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809F6" w:rsidRDefault="005809F6" w:rsidP="00DF57AA">
      <w:r>
        <w:separator/>
      </w:r>
    </w:p>
  </w:endnote>
  <w:endnote w:type="continuationSeparator" w:id="0">
    <w:p w:rsidR="005809F6" w:rsidRDefault="005809F6"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809F6" w:rsidRDefault="005809F6" w:rsidP="00DF57AA">
      <w:r>
        <w:separator/>
      </w:r>
    </w:p>
  </w:footnote>
  <w:footnote w:type="continuationSeparator" w:id="0">
    <w:p w:rsidR="005809F6" w:rsidRDefault="005809F6"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3CC9"/>
    <w:rsid w:val="002A23B0"/>
    <w:rsid w:val="002A6799"/>
    <w:rsid w:val="00356AFC"/>
    <w:rsid w:val="003E252C"/>
    <w:rsid w:val="004C0EED"/>
    <w:rsid w:val="004C104E"/>
    <w:rsid w:val="005809F6"/>
    <w:rsid w:val="00594D84"/>
    <w:rsid w:val="007F252E"/>
    <w:rsid w:val="008C4621"/>
    <w:rsid w:val="00915154"/>
    <w:rsid w:val="00A65A8B"/>
    <w:rsid w:val="00AD5A41"/>
    <w:rsid w:val="00B977D0"/>
    <w:rsid w:val="00BB0166"/>
    <w:rsid w:val="00BF16A3"/>
    <w:rsid w:val="00DF57AA"/>
    <w:rsid w:val="00E518EE"/>
    <w:rsid w:val="00EB750F"/>
    <w:rsid w:val="00EF3CC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13F43"/>
  <w15:docId w15:val="{CB20AE23-25E6-47E8-97F8-AB579BE68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56AFC"/>
    <w:pPr>
      <w:keepNext/>
      <w:keepLines/>
      <w:spacing w:beforeLines="60"/>
      <w:outlineLvl w:val="0"/>
    </w:pPr>
    <w:rPr>
      <w:rFonts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character" w:customStyle="1" w:styleId="10">
    <w:name w:val="标题 1 字符"/>
    <w:basedOn w:val="a0"/>
    <w:link w:val="1"/>
    <w:uiPriority w:val="9"/>
    <w:rsid w:val="00356AFC"/>
    <w:rPr>
      <w:rFonts w:eastAsia="黑体"/>
      <w:bCs/>
      <w:kern w:val="44"/>
      <w:szCs w:val="44"/>
    </w:rPr>
  </w:style>
  <w:style w:type="character" w:customStyle="1" w:styleId="Char">
    <w:name w:val="试卷代号 Char"/>
    <w:basedOn w:val="a0"/>
    <w:link w:val="a7"/>
    <w:locked/>
    <w:rsid w:val="00356AFC"/>
    <w:rPr>
      <w:rFonts w:ascii="黑体" w:eastAsia="黑体" w:hAnsi="黑体"/>
    </w:rPr>
  </w:style>
  <w:style w:type="paragraph" w:customStyle="1" w:styleId="a7">
    <w:name w:val="试卷代号"/>
    <w:basedOn w:val="a"/>
    <w:link w:val="Char"/>
    <w:qFormat/>
    <w:rsid w:val="00356AFC"/>
    <w:rPr>
      <w:rFonts w:ascii="黑体" w:eastAsia="黑体" w:hAnsi="黑体"/>
    </w:rPr>
  </w:style>
  <w:style w:type="character" w:customStyle="1" w:styleId="Char0">
    <w:name w:val="答案评分标准 Char"/>
    <w:basedOn w:val="a0"/>
    <w:link w:val="a8"/>
    <w:locked/>
    <w:rsid w:val="00356AFC"/>
    <w:rPr>
      <w:rFonts w:ascii="方正书宋_GBK" w:eastAsia="方正书宋_GBK"/>
      <w:sz w:val="28"/>
    </w:rPr>
  </w:style>
  <w:style w:type="paragraph" w:customStyle="1" w:styleId="a8">
    <w:name w:val="答案评分标准"/>
    <w:basedOn w:val="a"/>
    <w:link w:val="Char0"/>
    <w:qFormat/>
    <w:rsid w:val="00356AFC"/>
    <w:pPr>
      <w:spacing w:beforeLines="50" w:afterLines="100"/>
      <w:jc w:val="center"/>
    </w:pPr>
    <w:rPr>
      <w:rFonts w:ascii="方正书宋_GBK" w:eastAsia="方正书宋_GBK"/>
      <w:sz w:val="28"/>
    </w:rPr>
  </w:style>
  <w:style w:type="character" w:customStyle="1" w:styleId="Char1">
    <w:name w:val="（供参考） Char"/>
    <w:basedOn w:val="a0"/>
    <w:link w:val="a9"/>
    <w:locked/>
    <w:rsid w:val="00356AFC"/>
    <w:rPr>
      <w:rFonts w:ascii="方正书宋_GBK" w:eastAsia="方正书宋_GBK"/>
      <w:sz w:val="24"/>
    </w:rPr>
  </w:style>
  <w:style w:type="paragraph" w:customStyle="1" w:styleId="a9">
    <w:name w:val="（供参考）"/>
    <w:basedOn w:val="a"/>
    <w:link w:val="Char1"/>
    <w:qFormat/>
    <w:rsid w:val="00356AFC"/>
    <w:pPr>
      <w:spacing w:beforeLines="50" w:afterLines="100"/>
      <w:jc w:val="center"/>
    </w:pPr>
    <w:rPr>
      <w:rFonts w:ascii="方正书宋_GBK" w:eastAsia="方正书宋_GBK"/>
      <w:sz w:val="24"/>
    </w:rPr>
  </w:style>
  <w:style w:type="character" w:customStyle="1" w:styleId="20211Char">
    <w:name w:val="2021年1月 Char"/>
    <w:basedOn w:val="a0"/>
    <w:link w:val="20211"/>
    <w:locked/>
    <w:rsid w:val="00356AFC"/>
    <w:rPr>
      <w:rFonts w:ascii="宋体" w:eastAsia="宋体" w:hAnsi="宋体"/>
    </w:rPr>
  </w:style>
  <w:style w:type="paragraph" w:customStyle="1" w:styleId="20211">
    <w:name w:val="2021年1月"/>
    <w:basedOn w:val="a"/>
    <w:link w:val="20211Char"/>
    <w:qFormat/>
    <w:rsid w:val="00356AFC"/>
    <w:pPr>
      <w:spacing w:afterLines="100"/>
      <w:ind w:leftChars="3105" w:left="3105"/>
      <w:jc w:val="right"/>
    </w:pPr>
    <w:rPr>
      <w:rFonts w:ascii="宋体" w:eastAsia="宋体" w:hAnsi="宋体"/>
    </w:rPr>
  </w:style>
  <w:style w:type="character" w:customStyle="1" w:styleId="Char2">
    <w:name w:val="国家开放大学 Char"/>
    <w:basedOn w:val="a0"/>
    <w:link w:val="aa"/>
    <w:locked/>
    <w:rsid w:val="00356AFC"/>
    <w:rPr>
      <w:rFonts w:ascii="黑体" w:eastAsia="黑体" w:hAnsi="黑体"/>
      <w:spacing w:val="20"/>
      <w:sz w:val="24"/>
    </w:rPr>
  </w:style>
  <w:style w:type="paragraph" w:customStyle="1" w:styleId="aa">
    <w:name w:val="国家开放大学"/>
    <w:basedOn w:val="a"/>
    <w:link w:val="Char2"/>
    <w:qFormat/>
    <w:rsid w:val="00356AFC"/>
    <w:pPr>
      <w:jc w:val="center"/>
    </w:pPr>
    <w:rPr>
      <w:rFonts w:ascii="黑体" w:eastAsia="黑体" w:hAnsi="黑体"/>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4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5</Pages>
  <Words>618</Words>
  <Characters>3528</Characters>
  <Application>Microsoft Office Word</Application>
  <DocSecurity>0</DocSecurity>
  <Lines>29</Lines>
  <Paragraphs>8</Paragraphs>
  <ScaleCrop>false</ScaleCrop>
  <Company>china</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Joe</cp:lastModifiedBy>
  <cp:revision>3</cp:revision>
  <dcterms:created xsi:type="dcterms:W3CDTF">2022-08-04T07:37:00Z</dcterms:created>
  <dcterms:modified xsi:type="dcterms:W3CDTF">2022-11-22T07:15:00Z</dcterms:modified>
</cp:coreProperties>
</file>