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739AC" w:rsidRPr="004739AC" w:rsidRDefault="004739AC" w:rsidP="004739AC">
      <w:pPr>
        <w:tabs>
          <w:tab w:val="left" w:pos="420"/>
          <w:tab w:val="left" w:pos="4184"/>
        </w:tabs>
        <w:jc w:val="left"/>
        <w:rPr>
          <w:rFonts w:ascii="宋体" w:eastAsia="宋体" w:hAnsi="宋体"/>
          <w:b/>
        </w:rPr>
      </w:pPr>
      <w:r w:rsidRPr="004739AC">
        <w:rPr>
          <w:rFonts w:ascii="宋体" w:eastAsia="宋体" w:hAnsi="宋体" w:hint="eastAsia"/>
          <w:b/>
        </w:rPr>
        <w:t xml:space="preserve">  试卷代号：1067</w:t>
      </w:r>
    </w:p>
    <w:p w:rsidR="004739AC" w:rsidRPr="004739AC" w:rsidRDefault="004739AC" w:rsidP="004739AC">
      <w:pPr>
        <w:tabs>
          <w:tab w:val="left" w:pos="420"/>
          <w:tab w:val="left" w:pos="4184"/>
        </w:tabs>
        <w:jc w:val="center"/>
        <w:rPr>
          <w:rFonts w:ascii="宋体" w:eastAsia="宋体" w:hAnsi="宋体"/>
          <w:b/>
        </w:rPr>
      </w:pPr>
      <w:r w:rsidRPr="004739AC">
        <w:rPr>
          <w:rFonts w:ascii="宋体" w:eastAsia="宋体" w:hAnsi="宋体" w:hint="eastAsia"/>
          <w:b/>
        </w:rPr>
        <w:t>国家开放大学2022年春季学期期末统一考试</w:t>
      </w:r>
    </w:p>
    <w:p w:rsidR="004739AC" w:rsidRPr="004739AC" w:rsidRDefault="004739AC" w:rsidP="004739AC">
      <w:pPr>
        <w:tabs>
          <w:tab w:val="left" w:pos="420"/>
          <w:tab w:val="left" w:pos="4184"/>
        </w:tabs>
        <w:jc w:val="center"/>
        <w:rPr>
          <w:rFonts w:ascii="宋体" w:eastAsia="宋体" w:hAnsi="宋体"/>
        </w:rPr>
      </w:pPr>
      <w:r w:rsidRPr="004739AC">
        <w:rPr>
          <w:rFonts w:ascii="宋体" w:eastAsia="宋体" w:hAnsi="宋体" w:hint="eastAsia"/>
          <w:b/>
        </w:rPr>
        <w:t>知识产权法  试题</w:t>
      </w:r>
    </w:p>
    <w:p w:rsidR="004739AC" w:rsidRPr="004739AC" w:rsidRDefault="004739AC" w:rsidP="004739AC">
      <w:pPr>
        <w:tabs>
          <w:tab w:val="left" w:pos="420"/>
          <w:tab w:val="left" w:pos="4184"/>
        </w:tabs>
        <w:jc w:val="right"/>
        <w:rPr>
          <w:rFonts w:ascii="宋体" w:eastAsia="宋体" w:hAnsi="宋体"/>
        </w:rPr>
      </w:pPr>
      <w:r w:rsidRPr="004739AC">
        <w:rPr>
          <w:rFonts w:ascii="宋体" w:eastAsia="宋体" w:hAnsi="宋体" w:hint="eastAsia"/>
        </w:rPr>
        <w:t>2022年7月</w:t>
      </w:r>
    </w:p>
    <w:p w:rsidR="004739AC" w:rsidRPr="004739AC" w:rsidRDefault="004739AC" w:rsidP="004739AC">
      <w:pPr>
        <w:tabs>
          <w:tab w:val="left" w:pos="420"/>
          <w:tab w:val="left" w:pos="4184"/>
        </w:tabs>
        <w:spacing w:before="150"/>
        <w:ind w:left="420" w:hangingChars="199" w:hanging="420"/>
        <w:rPr>
          <w:rFonts w:ascii="宋体" w:eastAsia="宋体" w:hAnsi="宋体"/>
        </w:rPr>
      </w:pPr>
      <w:r w:rsidRPr="004739AC">
        <w:rPr>
          <w:rFonts w:ascii="宋体" w:eastAsia="宋体" w:hAnsi="宋体" w:hint="eastAsia"/>
          <w:b/>
        </w:rPr>
        <w:t>一、单项选择题（每小题有四个备选答案，有一个正确的，请将正确答案的序号填在题干的括号内。每小题3分，共15分）</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1.《著作权法》规定，(     )在作品上署名的公民、法人或者其他组织为作者。</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A.无须证明</w:t>
      </w:r>
      <w:r w:rsidRPr="004739AC">
        <w:rPr>
          <w:rFonts w:ascii="宋体" w:eastAsia="宋体" w:hAnsi="宋体" w:hint="eastAsia"/>
        </w:rPr>
        <w:tab/>
        <w:t>B.</w:t>
      </w:r>
      <w:proofErr w:type="gramStart"/>
      <w:r w:rsidRPr="004739AC">
        <w:rPr>
          <w:rFonts w:ascii="宋体" w:eastAsia="宋体" w:hAnsi="宋体" w:hint="eastAsia"/>
        </w:rPr>
        <w:t>须权利</w:t>
      </w:r>
      <w:proofErr w:type="gramEnd"/>
      <w:r w:rsidRPr="004739AC">
        <w:rPr>
          <w:rFonts w:ascii="宋体" w:eastAsia="宋体" w:hAnsi="宋体" w:hint="eastAsia"/>
        </w:rPr>
        <w:t>证书证明</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C.如无相反证明</w:t>
      </w:r>
      <w:r w:rsidRPr="004739AC">
        <w:rPr>
          <w:rFonts w:ascii="宋体" w:eastAsia="宋体" w:hAnsi="宋体" w:hint="eastAsia"/>
        </w:rPr>
        <w:tab/>
        <w:t>D.须出版机构证明</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2.我国法律规定，发明专利权自(     )之日起生效。</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A.申请</w:t>
      </w:r>
      <w:r w:rsidRPr="004739AC">
        <w:rPr>
          <w:rFonts w:ascii="宋体" w:eastAsia="宋体" w:hAnsi="宋体" w:hint="eastAsia"/>
        </w:rPr>
        <w:tab/>
        <w:t>B.受理申请</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C.公布申请</w:t>
      </w:r>
      <w:r w:rsidRPr="004739AC">
        <w:rPr>
          <w:rFonts w:ascii="宋体" w:eastAsia="宋体" w:hAnsi="宋体" w:hint="eastAsia"/>
        </w:rPr>
        <w:tab/>
        <w:t>D.授权公告</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3.我国《商标法》规定，注册商标的有效期为(     )，自核准注册之日起计算。</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A.5年</w:t>
      </w:r>
      <w:r w:rsidRPr="004739AC">
        <w:rPr>
          <w:rFonts w:ascii="宋体" w:eastAsia="宋体" w:hAnsi="宋体" w:hint="eastAsia"/>
        </w:rPr>
        <w:tab/>
        <w:t>B.10年</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C.15年</w:t>
      </w:r>
      <w:r w:rsidRPr="004739AC">
        <w:rPr>
          <w:rFonts w:ascii="宋体" w:eastAsia="宋体" w:hAnsi="宋体" w:hint="eastAsia"/>
        </w:rPr>
        <w:tab/>
        <w:t>D.20年</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4.发明专利申请自申请日起(     )内，国务院专利行政部门可以根据申请人随时提出的请求，对其申请进行实质审查。</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A.1年</w:t>
      </w:r>
      <w:r w:rsidRPr="004739AC">
        <w:rPr>
          <w:rFonts w:ascii="宋体" w:eastAsia="宋体" w:hAnsi="宋体" w:hint="eastAsia"/>
        </w:rPr>
        <w:tab/>
        <w:t>B.1年半</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C.2年</w:t>
      </w:r>
      <w:r w:rsidRPr="004739AC">
        <w:rPr>
          <w:rFonts w:ascii="宋体" w:eastAsia="宋体" w:hAnsi="宋体" w:hint="eastAsia"/>
        </w:rPr>
        <w:tab/>
        <w:t>D.3年</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5.《伯尔尼公约》规定，受保护作品的作者享受和行使根据国民待遇而获得的权利，不需要履行任何手续，这是(     )。</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A.版权独立原则</w:t>
      </w:r>
      <w:r w:rsidRPr="004739AC">
        <w:rPr>
          <w:rFonts w:ascii="宋体" w:eastAsia="宋体" w:hAnsi="宋体" w:hint="eastAsia"/>
        </w:rPr>
        <w:tab/>
        <w:t>B.自动保护原则</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C.国民待遇原则</w:t>
      </w:r>
      <w:r w:rsidRPr="004739AC">
        <w:rPr>
          <w:rFonts w:ascii="宋体" w:eastAsia="宋体" w:hAnsi="宋体" w:hint="eastAsia"/>
        </w:rPr>
        <w:tab/>
        <w:t>D.平等互惠原则</w:t>
      </w:r>
    </w:p>
    <w:p w:rsidR="004739AC" w:rsidRPr="004739AC" w:rsidRDefault="004739AC" w:rsidP="004739AC">
      <w:pPr>
        <w:tabs>
          <w:tab w:val="left" w:pos="420"/>
          <w:tab w:val="left" w:pos="4184"/>
        </w:tabs>
        <w:spacing w:before="150"/>
        <w:ind w:left="422" w:hangingChars="200" w:hanging="422"/>
        <w:rPr>
          <w:rFonts w:ascii="宋体" w:eastAsia="宋体" w:hAnsi="宋体"/>
        </w:rPr>
      </w:pPr>
      <w:r w:rsidRPr="004739AC">
        <w:rPr>
          <w:rFonts w:ascii="宋体" w:eastAsia="宋体" w:hAnsi="宋体" w:hint="eastAsia"/>
          <w:b/>
        </w:rPr>
        <w:t>二、多项选择题（每小题有四个备选答案，有2-4个正确的，请将正确答案的序号填在题干的括号内。每小题4分，共20分。多选少选不给分）</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6.我国《著作权法》规定的合理使用包括(     )。</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A.科学研究使用</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B.国家开放大学远程教学使用</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C.国家机关执行公务使用</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D.将汉语作品翻译成少数民族语言文字作品</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7.下列属于著作权法保护的对象有(     )。</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A.小说</w:t>
      </w:r>
      <w:r w:rsidRPr="004739AC">
        <w:rPr>
          <w:rFonts w:ascii="宋体" w:eastAsia="宋体" w:hAnsi="宋体" w:hint="eastAsia"/>
        </w:rPr>
        <w:tab/>
        <w:t>B.计算机软件</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C.时事新闻</w:t>
      </w:r>
      <w:r w:rsidRPr="004739AC">
        <w:rPr>
          <w:rFonts w:ascii="宋体" w:eastAsia="宋体" w:hAnsi="宋体" w:hint="eastAsia"/>
        </w:rPr>
        <w:tab/>
        <w:t>D.舞蹈作品</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8.申请专利的发明创造在申请日前6个月内不丧失新颖性的情形包括(     )。</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A.在中国政府主办或者承认的国际展览会上首次展出的</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B.在国务院有关主管部门或者全国性学术团体组织召开的学术、技术会议上首次发表的</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C.申请人在国内外学术刊物上首次发表的</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D.承担保密义务的他人未经申请人同意而泄露其内容的</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9.甲公司许可乙公司使用其注册商标“时尚山水”，乙公司必须(     )。</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A.在使用“时尚山水”商标的商品上</w:t>
      </w:r>
      <w:proofErr w:type="gramStart"/>
      <w:r w:rsidRPr="004739AC">
        <w:rPr>
          <w:rFonts w:ascii="宋体" w:eastAsia="宋体" w:hAnsi="宋体" w:hint="eastAsia"/>
        </w:rPr>
        <w:t>注明甲</w:t>
      </w:r>
      <w:proofErr w:type="gramEnd"/>
      <w:r w:rsidRPr="004739AC">
        <w:rPr>
          <w:rFonts w:ascii="宋体" w:eastAsia="宋体" w:hAnsi="宋体" w:hint="eastAsia"/>
        </w:rPr>
        <w:t>公司名称</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B.在使用“时尚山水”商标的商品上注明乙公司名称</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C.在使用“时尚山水”商标的商品上注明产地</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D.将商标使用许可合同报商标局核准</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lastRenderedPageBreak/>
        <w:t>10.以下关于地理标志权的法律特征正确的是(     )。</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A.地理标志权是一种集体性权利</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B.地理标志权具有永久性</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C.地理标志权具有不可转让性</w:t>
      </w:r>
    </w:p>
    <w:p w:rsidR="00A65A8B" w:rsidRPr="004739AC" w:rsidRDefault="004739AC" w:rsidP="004739AC">
      <w:pPr>
        <w:tabs>
          <w:tab w:val="left" w:pos="420"/>
          <w:tab w:val="left" w:pos="4184"/>
        </w:tabs>
        <w:rPr>
          <w:rFonts w:ascii="宋体" w:eastAsia="宋体" w:hAnsi="宋体"/>
        </w:rPr>
      </w:pPr>
      <w:r w:rsidRPr="004739AC">
        <w:rPr>
          <w:rFonts w:ascii="宋体" w:eastAsia="宋体" w:hAnsi="宋体" w:hint="eastAsia"/>
        </w:rPr>
        <w:tab/>
        <w:t>D.地理标志权的所有人与使用人相分离</w:t>
      </w:r>
    </w:p>
    <w:p w:rsidR="004739AC" w:rsidRPr="004739AC" w:rsidRDefault="004739AC" w:rsidP="004739AC">
      <w:pPr>
        <w:tabs>
          <w:tab w:val="left" w:pos="420"/>
          <w:tab w:val="left" w:pos="4184"/>
        </w:tabs>
        <w:spacing w:before="150"/>
        <w:rPr>
          <w:rFonts w:ascii="宋体" w:eastAsia="宋体" w:hAnsi="宋体"/>
        </w:rPr>
      </w:pPr>
      <w:r w:rsidRPr="004739AC">
        <w:rPr>
          <w:rFonts w:ascii="宋体" w:eastAsia="宋体" w:hAnsi="宋体" w:hint="eastAsia"/>
          <w:b/>
        </w:rPr>
        <w:t>三、名词解释（每小题5分，共20分）</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11.知识产权法</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12.著作财产权</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13.专利权的客体</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14.知识产权国际保护制度</w:t>
      </w:r>
    </w:p>
    <w:p w:rsidR="004739AC" w:rsidRPr="004739AC" w:rsidRDefault="004739AC" w:rsidP="004739AC">
      <w:pPr>
        <w:tabs>
          <w:tab w:val="left" w:pos="420"/>
          <w:tab w:val="left" w:pos="4184"/>
        </w:tabs>
        <w:spacing w:before="150"/>
        <w:rPr>
          <w:rFonts w:ascii="宋体" w:eastAsia="宋体" w:hAnsi="宋体"/>
        </w:rPr>
      </w:pPr>
      <w:r w:rsidRPr="004739AC">
        <w:rPr>
          <w:rFonts w:ascii="宋体" w:eastAsia="宋体" w:hAnsi="宋体" w:hint="eastAsia"/>
          <w:b/>
        </w:rPr>
        <w:t>四、问答题（每小题10分，共30分）</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15.简述著作权许可使用合同应包括哪些主要内容？</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16.简述专利申请的原则有哪些？</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17.简述商号权的内容有哪些？</w:t>
      </w:r>
    </w:p>
    <w:p w:rsidR="004739AC" w:rsidRPr="004739AC" w:rsidRDefault="004739AC" w:rsidP="004739AC">
      <w:pPr>
        <w:tabs>
          <w:tab w:val="left" w:pos="420"/>
          <w:tab w:val="left" w:pos="4184"/>
        </w:tabs>
        <w:spacing w:before="150"/>
        <w:rPr>
          <w:rFonts w:ascii="宋体" w:eastAsia="宋体" w:hAnsi="宋体"/>
        </w:rPr>
      </w:pPr>
      <w:r w:rsidRPr="004739AC">
        <w:rPr>
          <w:rFonts w:ascii="宋体" w:eastAsia="宋体" w:hAnsi="宋体" w:hint="eastAsia"/>
          <w:b/>
        </w:rPr>
        <w:t>五、案例分析（15分）</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18.山东省金乡县酒厂于商品分类表第33类</w:t>
      </w:r>
      <w:proofErr w:type="gramStart"/>
      <w:r w:rsidRPr="004739AC">
        <w:rPr>
          <w:rFonts w:ascii="宋体" w:eastAsia="宋体" w:hAnsi="宋体" w:hint="eastAsia"/>
        </w:rPr>
        <w:t>酒商品</w:t>
      </w:r>
      <w:proofErr w:type="gramEnd"/>
      <w:r w:rsidRPr="004739AC">
        <w:rPr>
          <w:rFonts w:ascii="宋体" w:eastAsia="宋体" w:hAnsi="宋体" w:hint="eastAsia"/>
        </w:rPr>
        <w:t>申请注册“王府井”商标，被商标局驳回。商标局认为王府井是北京著名商业街，用作商标易使人对商品出处产生误认。当事人被驳回后不服，申请商标评审委员会复审。理由是商标虽然是“王府井”，但商品上标有地址或企业名称，不会使人对商品出处产生误认。商标评审委员会经复审认为，要求复审的理由不成立，再予驳回。</w:t>
      </w:r>
    </w:p>
    <w:p w:rsidR="004739AC" w:rsidRPr="004739AC" w:rsidRDefault="004739AC" w:rsidP="004739AC">
      <w:pPr>
        <w:tabs>
          <w:tab w:val="left" w:pos="420"/>
          <w:tab w:val="left" w:pos="4184"/>
        </w:tabs>
        <w:rPr>
          <w:rFonts w:ascii="宋体" w:eastAsia="宋体" w:hAnsi="宋体"/>
        </w:rPr>
      </w:pPr>
      <w:r w:rsidRPr="004739AC">
        <w:rPr>
          <w:rFonts w:ascii="宋体" w:eastAsia="宋体" w:hAnsi="宋体" w:hint="eastAsia"/>
        </w:rPr>
        <w:t>问题：</w:t>
      </w:r>
    </w:p>
    <w:p w:rsidR="004739AC" w:rsidRDefault="004739AC" w:rsidP="004739AC">
      <w:pPr>
        <w:tabs>
          <w:tab w:val="left" w:pos="420"/>
          <w:tab w:val="left" w:pos="4184"/>
        </w:tabs>
        <w:rPr>
          <w:rFonts w:ascii="宋体" w:eastAsia="宋体" w:hAnsi="宋体"/>
        </w:rPr>
      </w:pPr>
      <w:r w:rsidRPr="004739AC">
        <w:rPr>
          <w:rFonts w:ascii="宋体" w:eastAsia="宋体" w:hAnsi="宋体" w:hint="eastAsia"/>
        </w:rPr>
        <w:t>试分析商标局驳回注册的理由是否成立？</w:t>
      </w:r>
    </w:p>
    <w:p w:rsidR="00786240" w:rsidRDefault="00786240" w:rsidP="004739AC">
      <w:pPr>
        <w:tabs>
          <w:tab w:val="left" w:pos="420"/>
          <w:tab w:val="left" w:pos="4184"/>
        </w:tabs>
        <w:rPr>
          <w:rFonts w:ascii="宋体" w:eastAsia="宋体" w:hAnsi="宋体"/>
        </w:rPr>
      </w:pPr>
    </w:p>
    <w:p w:rsidR="00786240" w:rsidRDefault="00786240" w:rsidP="004739AC">
      <w:pPr>
        <w:tabs>
          <w:tab w:val="left" w:pos="420"/>
          <w:tab w:val="left" w:pos="4184"/>
        </w:tabs>
        <w:rPr>
          <w:rFonts w:ascii="宋体" w:eastAsia="宋体" w:hAnsi="宋体"/>
        </w:rPr>
      </w:pP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BZ"/>
          <w:b/>
          <w:kern w:val="0"/>
          <w:szCs w:val="21"/>
        </w:rPr>
      </w:pPr>
      <w:r>
        <w:rPr>
          <w:rFonts w:ascii="宋体" w:eastAsia="宋体" w:hAnsi="宋体" w:cs="FZHTK--GBK1-0" w:hint="eastAsia"/>
          <w:b/>
          <w:kern w:val="0"/>
          <w:szCs w:val="21"/>
        </w:rPr>
        <w:t xml:space="preserve">  试卷代号</w:t>
      </w:r>
      <w:r>
        <w:rPr>
          <w:rFonts w:ascii="宋体" w:eastAsia="宋体" w:hAnsi="宋体" w:cs="E-FZ" w:hint="eastAsia"/>
          <w:b/>
          <w:kern w:val="0"/>
          <w:szCs w:val="21"/>
        </w:rPr>
        <w:t>:</w:t>
      </w:r>
      <w:r>
        <w:rPr>
          <w:rFonts w:ascii="宋体" w:eastAsia="宋体" w:hAnsi="宋体" w:cs="E-BZ" w:hint="eastAsia"/>
          <w:b/>
          <w:kern w:val="0"/>
          <w:szCs w:val="21"/>
        </w:rPr>
        <w:t>1067</w:t>
      </w:r>
    </w:p>
    <w:p w:rsidR="00786240" w:rsidRDefault="00786240" w:rsidP="00786240">
      <w:pPr>
        <w:tabs>
          <w:tab w:val="left" w:pos="420"/>
          <w:tab w:val="left" w:pos="1701"/>
          <w:tab w:val="left" w:pos="2977"/>
          <w:tab w:val="left" w:pos="4184"/>
          <w:tab w:val="left" w:pos="5529"/>
        </w:tabs>
        <w:autoSpaceDE w:val="0"/>
        <w:autoSpaceDN w:val="0"/>
        <w:adjustRightInd w:val="0"/>
        <w:jc w:val="center"/>
        <w:rPr>
          <w:rFonts w:ascii="宋体" w:eastAsia="宋体" w:hAnsi="宋体" w:cs="FZHTK--GBK1-0" w:hint="eastAsia"/>
          <w:b/>
          <w:kern w:val="0"/>
          <w:szCs w:val="21"/>
        </w:rPr>
      </w:pPr>
      <w:r>
        <w:rPr>
          <w:rFonts w:ascii="宋体" w:eastAsia="宋体" w:hAnsi="宋体" w:cs="FZHTK--GBK1-0" w:hint="eastAsia"/>
          <w:b/>
          <w:kern w:val="0"/>
          <w:szCs w:val="21"/>
        </w:rPr>
        <w:t>国家开放大学</w:t>
      </w:r>
      <w:r>
        <w:rPr>
          <w:rFonts w:ascii="宋体" w:eastAsia="宋体" w:hAnsi="宋体" w:cs="E-BZ" w:hint="eastAsia"/>
          <w:b/>
          <w:kern w:val="0"/>
          <w:szCs w:val="21"/>
        </w:rPr>
        <w:t>2022</w:t>
      </w:r>
      <w:r>
        <w:rPr>
          <w:rFonts w:ascii="宋体" w:eastAsia="宋体" w:hAnsi="宋体" w:cs="FZHTK--GBK1-0" w:hint="eastAsia"/>
          <w:b/>
          <w:kern w:val="0"/>
          <w:szCs w:val="21"/>
        </w:rPr>
        <w:t>年春季学期期末统一考试</w:t>
      </w:r>
    </w:p>
    <w:p w:rsidR="00786240" w:rsidRDefault="00786240" w:rsidP="00786240">
      <w:pPr>
        <w:tabs>
          <w:tab w:val="left" w:pos="420"/>
          <w:tab w:val="left" w:pos="1701"/>
          <w:tab w:val="left" w:pos="2977"/>
          <w:tab w:val="left" w:pos="4184"/>
          <w:tab w:val="left" w:pos="5529"/>
        </w:tabs>
        <w:autoSpaceDE w:val="0"/>
        <w:autoSpaceDN w:val="0"/>
        <w:adjustRightInd w:val="0"/>
        <w:jc w:val="center"/>
        <w:rPr>
          <w:rFonts w:ascii="宋体" w:eastAsia="宋体" w:hAnsi="宋体" w:cs="FZSSK--GBK1-0" w:hint="eastAsia"/>
          <w:b/>
          <w:kern w:val="0"/>
          <w:szCs w:val="21"/>
        </w:rPr>
      </w:pPr>
      <w:r>
        <w:rPr>
          <w:rFonts w:ascii="宋体" w:eastAsia="宋体" w:hAnsi="宋体" w:cs="FZSSK--GBK1-0" w:hint="eastAsia"/>
          <w:b/>
          <w:kern w:val="0"/>
          <w:szCs w:val="21"/>
        </w:rPr>
        <w:t>知识产权法</w:t>
      </w:r>
      <w:r>
        <w:rPr>
          <w:rFonts w:ascii="宋体" w:eastAsia="宋体" w:hAnsi="宋体" w:cs="FZHTK--GBK1-0" w:hint="eastAsia"/>
          <w:b/>
          <w:kern w:val="0"/>
          <w:szCs w:val="21"/>
        </w:rPr>
        <w:t xml:space="preserve">  试题</w:t>
      </w:r>
      <w:r>
        <w:rPr>
          <w:rFonts w:ascii="宋体" w:eastAsia="宋体" w:hAnsi="宋体" w:cs="FZSSK--GBK1-0" w:hint="eastAsia"/>
          <w:b/>
          <w:kern w:val="0"/>
          <w:szCs w:val="21"/>
        </w:rPr>
        <w:t>答案及评分标准</w:t>
      </w:r>
    </w:p>
    <w:p w:rsidR="00786240" w:rsidRDefault="00786240" w:rsidP="00786240">
      <w:pPr>
        <w:tabs>
          <w:tab w:val="left" w:pos="420"/>
          <w:tab w:val="left" w:pos="1701"/>
          <w:tab w:val="left" w:pos="2977"/>
          <w:tab w:val="left" w:pos="4184"/>
          <w:tab w:val="left" w:pos="5529"/>
        </w:tabs>
        <w:autoSpaceDE w:val="0"/>
        <w:autoSpaceDN w:val="0"/>
        <w:adjustRightInd w:val="0"/>
        <w:jc w:val="center"/>
        <w:rPr>
          <w:rFonts w:ascii="宋体" w:eastAsia="宋体" w:hAnsi="宋体" w:cs="E-BX" w:hint="eastAsia"/>
          <w:kern w:val="0"/>
          <w:szCs w:val="21"/>
        </w:rPr>
      </w:pPr>
      <w:r>
        <w:rPr>
          <w:rFonts w:ascii="宋体" w:eastAsia="宋体" w:hAnsi="宋体" w:cs="E-BX" w:hint="eastAsia"/>
          <w:kern w:val="0"/>
          <w:szCs w:val="21"/>
        </w:rPr>
        <w:t>(</w:t>
      </w:r>
      <w:r>
        <w:rPr>
          <w:rFonts w:ascii="宋体" w:eastAsia="宋体" w:hAnsi="宋体" w:cs="FZFSK--GBK1-0" w:hint="eastAsia"/>
          <w:kern w:val="0"/>
          <w:szCs w:val="21"/>
        </w:rPr>
        <w:t>供参考</w:t>
      </w:r>
      <w:r>
        <w:rPr>
          <w:rFonts w:ascii="宋体" w:eastAsia="宋体" w:hAnsi="宋体" w:cs="E-BX" w:hint="eastAsia"/>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jc w:val="right"/>
        <w:rPr>
          <w:rFonts w:ascii="宋体" w:eastAsia="宋体" w:hAnsi="宋体" w:cs="FZSSK--GBK1-0" w:hint="eastAsia"/>
          <w:kern w:val="0"/>
          <w:szCs w:val="21"/>
        </w:rPr>
      </w:pPr>
      <w:r>
        <w:rPr>
          <w:rFonts w:ascii="宋体" w:eastAsia="宋体" w:hAnsi="宋体" w:cs="E-BZ" w:hint="eastAsia"/>
          <w:kern w:val="0"/>
          <w:szCs w:val="21"/>
        </w:rPr>
        <w:t>2022</w:t>
      </w:r>
      <w:r>
        <w:rPr>
          <w:rFonts w:ascii="宋体" w:eastAsia="宋体" w:hAnsi="宋体" w:cs="FZSSK--GBK1-0" w:hint="eastAsia"/>
          <w:kern w:val="0"/>
          <w:szCs w:val="21"/>
        </w:rPr>
        <w:t>年</w:t>
      </w:r>
      <w:r>
        <w:rPr>
          <w:rFonts w:ascii="宋体" w:eastAsia="宋体" w:hAnsi="宋体" w:cs="E-BZ" w:hint="eastAsia"/>
          <w:kern w:val="0"/>
          <w:szCs w:val="21"/>
        </w:rPr>
        <w:t>7</w:t>
      </w:r>
      <w:r>
        <w:rPr>
          <w:rFonts w:ascii="宋体" w:eastAsia="宋体" w:hAnsi="宋体" w:cs="FZSSK--GBK1-0" w:hint="eastAsia"/>
          <w:kern w:val="0"/>
          <w:szCs w:val="21"/>
        </w:rPr>
        <w:t>月</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一</w:t>
      </w:r>
      <w:r>
        <w:rPr>
          <w:rFonts w:ascii="宋体" w:eastAsia="宋体" w:hAnsi="宋体" w:cs="E-FZ" w:hint="eastAsia"/>
          <w:b/>
          <w:kern w:val="0"/>
          <w:szCs w:val="21"/>
        </w:rPr>
        <w:t>、</w:t>
      </w:r>
      <w:r>
        <w:rPr>
          <w:rFonts w:ascii="宋体" w:eastAsia="宋体" w:hAnsi="宋体" w:cs="FZHTK--GBK1-0" w:hint="eastAsia"/>
          <w:b/>
          <w:kern w:val="0"/>
          <w:szCs w:val="21"/>
        </w:rPr>
        <w:t>单项选择题</w:t>
      </w:r>
      <w:r>
        <w:rPr>
          <w:rFonts w:ascii="宋体" w:eastAsia="宋体" w:hAnsi="宋体" w:cs="E-FZ" w:hint="eastAsia"/>
          <w:b/>
          <w:kern w:val="0"/>
          <w:szCs w:val="21"/>
        </w:rPr>
        <w:t>(</w:t>
      </w:r>
      <w:r>
        <w:rPr>
          <w:rFonts w:ascii="宋体" w:eastAsia="宋体" w:hAnsi="宋体" w:cs="FZHTK--GBK1-0" w:hint="eastAsia"/>
          <w:b/>
          <w:kern w:val="0"/>
          <w:szCs w:val="21"/>
        </w:rPr>
        <w:t>每小题有四个备选答案</w:t>
      </w:r>
      <w:r>
        <w:rPr>
          <w:rFonts w:ascii="宋体" w:eastAsia="宋体" w:hAnsi="宋体" w:cs="E-FZ" w:hint="eastAsia"/>
          <w:b/>
          <w:kern w:val="0"/>
          <w:szCs w:val="21"/>
        </w:rPr>
        <w:t>,</w:t>
      </w:r>
      <w:r>
        <w:rPr>
          <w:rFonts w:ascii="宋体" w:eastAsia="宋体" w:hAnsi="宋体" w:cs="FZHTK--GBK1-0" w:hint="eastAsia"/>
          <w:b/>
          <w:kern w:val="0"/>
          <w:szCs w:val="21"/>
        </w:rPr>
        <w:t>有一个正确的</w:t>
      </w:r>
      <w:r>
        <w:rPr>
          <w:rFonts w:ascii="宋体" w:eastAsia="宋体" w:hAnsi="宋体" w:cs="E-FZ" w:hint="eastAsia"/>
          <w:b/>
          <w:kern w:val="0"/>
          <w:szCs w:val="21"/>
        </w:rPr>
        <w:t>,</w:t>
      </w:r>
      <w:r>
        <w:rPr>
          <w:rFonts w:ascii="宋体" w:eastAsia="宋体" w:hAnsi="宋体" w:cs="FZHTK--GBK1-0" w:hint="eastAsia"/>
          <w:b/>
          <w:kern w:val="0"/>
          <w:szCs w:val="21"/>
        </w:rPr>
        <w:t>请将正确答案的序号填在题干的括号内</w:t>
      </w:r>
      <w:r>
        <w:rPr>
          <w:rFonts w:ascii="宋体" w:eastAsia="宋体" w:hAnsi="宋体" w:cs="E-FZ" w:hint="eastAsia"/>
          <w:b/>
          <w:kern w:val="0"/>
          <w:szCs w:val="21"/>
        </w:rPr>
        <w:t>。</w:t>
      </w:r>
      <w:r>
        <w:rPr>
          <w:rFonts w:ascii="宋体" w:eastAsia="宋体" w:hAnsi="宋体" w:cs="FZHTK--GBK1-0" w:hint="eastAsia"/>
          <w:b/>
          <w:kern w:val="0"/>
          <w:szCs w:val="21"/>
        </w:rPr>
        <w:t>每小题</w:t>
      </w:r>
      <w:r>
        <w:rPr>
          <w:rFonts w:ascii="宋体" w:eastAsia="宋体" w:hAnsi="宋体" w:cs="E-BZ" w:hint="eastAsia"/>
          <w:b/>
          <w:kern w:val="0"/>
          <w:szCs w:val="21"/>
        </w:rPr>
        <w:t>3</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15</w:t>
      </w:r>
      <w:r>
        <w:rPr>
          <w:rFonts w:ascii="宋体" w:eastAsia="宋体" w:hAnsi="宋体" w:cs="FZHTK--GBK1-0" w:hint="eastAsia"/>
          <w:b/>
          <w:kern w:val="0"/>
          <w:szCs w:val="21"/>
        </w:rPr>
        <w:t>分</w:t>
      </w:r>
      <w:r>
        <w:rPr>
          <w:rFonts w:ascii="宋体" w:eastAsia="宋体" w:hAnsi="宋体" w:cs="E-FZ" w:hint="eastAsia"/>
          <w:b/>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1.C</w:t>
      </w:r>
      <w:r>
        <w:rPr>
          <w:rFonts w:ascii="宋体" w:eastAsia="宋体" w:hAnsi="宋体" w:cs="E-BZ" w:hint="eastAsia"/>
          <w:kern w:val="0"/>
          <w:szCs w:val="21"/>
        </w:rPr>
        <w:tab/>
        <w:t>2.D</w:t>
      </w:r>
      <w:r>
        <w:rPr>
          <w:rFonts w:ascii="宋体" w:eastAsia="宋体" w:hAnsi="宋体" w:cs="E-BZ" w:hint="eastAsia"/>
          <w:kern w:val="0"/>
          <w:szCs w:val="21"/>
        </w:rPr>
        <w:tab/>
      </w:r>
      <w:proofErr w:type="gramStart"/>
      <w:r>
        <w:rPr>
          <w:rFonts w:ascii="宋体" w:eastAsia="宋体" w:hAnsi="宋体" w:cs="E-BZ" w:hint="eastAsia"/>
          <w:kern w:val="0"/>
          <w:szCs w:val="21"/>
        </w:rPr>
        <w:t>3.B</w:t>
      </w:r>
      <w:r>
        <w:rPr>
          <w:rFonts w:ascii="宋体" w:eastAsia="宋体" w:hAnsi="宋体" w:cs="E-BZ" w:hint="eastAsia"/>
          <w:kern w:val="0"/>
          <w:szCs w:val="21"/>
        </w:rPr>
        <w:tab/>
        <w:t>4.D</w:t>
      </w:r>
      <w:proofErr w:type="gramEnd"/>
      <w:r>
        <w:rPr>
          <w:rFonts w:ascii="宋体" w:eastAsia="宋体" w:hAnsi="宋体" w:cs="E-BZ" w:hint="eastAsia"/>
          <w:kern w:val="0"/>
          <w:szCs w:val="21"/>
        </w:rPr>
        <w:t>5</w:t>
      </w:r>
      <w:r>
        <w:rPr>
          <w:rFonts w:ascii="宋体" w:eastAsia="宋体" w:hAnsi="宋体" w:cs="E-BZ" w:hint="eastAsia"/>
          <w:kern w:val="0"/>
          <w:szCs w:val="21"/>
        </w:rPr>
        <w:tab/>
        <w:t>.B</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二</w:t>
      </w:r>
      <w:r>
        <w:rPr>
          <w:rFonts w:ascii="宋体" w:eastAsia="宋体" w:hAnsi="宋体" w:cs="E-FZ" w:hint="eastAsia"/>
          <w:b/>
          <w:kern w:val="0"/>
          <w:szCs w:val="21"/>
        </w:rPr>
        <w:t>、</w:t>
      </w:r>
      <w:r>
        <w:rPr>
          <w:rFonts w:ascii="宋体" w:eastAsia="宋体" w:hAnsi="宋体" w:cs="FZHTK--GBK1-0" w:hint="eastAsia"/>
          <w:b/>
          <w:kern w:val="0"/>
          <w:szCs w:val="21"/>
        </w:rPr>
        <w:t>多项选择题</w:t>
      </w:r>
      <w:r>
        <w:rPr>
          <w:rFonts w:ascii="宋体" w:eastAsia="宋体" w:hAnsi="宋体" w:cs="E-FZ" w:hint="eastAsia"/>
          <w:b/>
          <w:kern w:val="0"/>
          <w:szCs w:val="21"/>
        </w:rPr>
        <w:t>(</w:t>
      </w:r>
      <w:r>
        <w:rPr>
          <w:rFonts w:ascii="宋体" w:eastAsia="宋体" w:hAnsi="宋体" w:cs="FZHTK--GBK1-0" w:hint="eastAsia"/>
          <w:b/>
          <w:kern w:val="0"/>
          <w:szCs w:val="21"/>
        </w:rPr>
        <w:t>每小题有四个备选答案</w:t>
      </w:r>
      <w:r>
        <w:rPr>
          <w:rFonts w:ascii="宋体" w:eastAsia="宋体" w:hAnsi="宋体" w:cs="E-FZ" w:hint="eastAsia"/>
          <w:b/>
          <w:kern w:val="0"/>
          <w:szCs w:val="21"/>
        </w:rPr>
        <w:t>,</w:t>
      </w:r>
      <w:r>
        <w:rPr>
          <w:rFonts w:ascii="宋体" w:eastAsia="宋体" w:hAnsi="宋体" w:cs="FZHTK--GBK1-0" w:hint="eastAsia"/>
          <w:b/>
          <w:kern w:val="0"/>
          <w:szCs w:val="21"/>
        </w:rPr>
        <w:t>有</w:t>
      </w:r>
      <w:r>
        <w:rPr>
          <w:rFonts w:ascii="宋体" w:eastAsia="宋体" w:hAnsi="宋体" w:cs="E-BZ" w:hint="eastAsia"/>
          <w:b/>
          <w:kern w:val="0"/>
          <w:szCs w:val="21"/>
        </w:rPr>
        <w:t>2-4</w:t>
      </w:r>
      <w:r>
        <w:rPr>
          <w:rFonts w:ascii="宋体" w:eastAsia="宋体" w:hAnsi="宋体" w:cs="FZHTK--GBK1-0" w:hint="eastAsia"/>
          <w:b/>
          <w:kern w:val="0"/>
          <w:szCs w:val="21"/>
        </w:rPr>
        <w:t>个正确的</w:t>
      </w:r>
      <w:r>
        <w:rPr>
          <w:rFonts w:ascii="宋体" w:eastAsia="宋体" w:hAnsi="宋体" w:cs="E-FZ" w:hint="eastAsia"/>
          <w:b/>
          <w:kern w:val="0"/>
          <w:szCs w:val="21"/>
        </w:rPr>
        <w:t>,</w:t>
      </w:r>
      <w:r>
        <w:rPr>
          <w:rFonts w:ascii="宋体" w:eastAsia="宋体" w:hAnsi="宋体" w:cs="FZHTK--GBK1-0" w:hint="eastAsia"/>
          <w:b/>
          <w:kern w:val="0"/>
          <w:szCs w:val="21"/>
        </w:rPr>
        <w:t>请将正确答案的序号填在题干的括号内</w:t>
      </w:r>
      <w:r>
        <w:rPr>
          <w:rFonts w:ascii="宋体" w:eastAsia="宋体" w:hAnsi="宋体" w:cs="E-FZ" w:hint="eastAsia"/>
          <w:b/>
          <w:kern w:val="0"/>
          <w:szCs w:val="21"/>
        </w:rPr>
        <w:t>。</w:t>
      </w:r>
      <w:r>
        <w:rPr>
          <w:rFonts w:ascii="宋体" w:eastAsia="宋体" w:hAnsi="宋体" w:cs="FZHTK--GBK1-0" w:hint="eastAsia"/>
          <w:b/>
          <w:kern w:val="0"/>
          <w:szCs w:val="21"/>
        </w:rPr>
        <w:t>每小题</w:t>
      </w:r>
      <w:r>
        <w:rPr>
          <w:rFonts w:ascii="宋体" w:eastAsia="宋体" w:hAnsi="宋体" w:cs="E-BZ" w:hint="eastAsia"/>
          <w:b/>
          <w:kern w:val="0"/>
          <w:szCs w:val="21"/>
        </w:rPr>
        <w:t>4</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多选少选不给分</w:t>
      </w:r>
      <w:r>
        <w:rPr>
          <w:rFonts w:ascii="宋体" w:eastAsia="宋体" w:hAnsi="宋体" w:cs="E-FZ" w:hint="eastAsia"/>
          <w:b/>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6.ACD</w:t>
      </w:r>
      <w:r>
        <w:rPr>
          <w:rFonts w:ascii="宋体" w:eastAsia="宋体" w:hAnsi="宋体" w:cs="E-BZ" w:hint="eastAsia"/>
          <w:kern w:val="0"/>
          <w:szCs w:val="21"/>
        </w:rPr>
        <w:tab/>
        <w:t>7.ABD</w:t>
      </w:r>
      <w:r>
        <w:rPr>
          <w:rFonts w:ascii="宋体" w:eastAsia="宋体" w:hAnsi="宋体" w:cs="E-BZ" w:hint="eastAsia"/>
          <w:kern w:val="0"/>
          <w:szCs w:val="21"/>
        </w:rPr>
        <w:tab/>
        <w:t>8.ABD</w:t>
      </w:r>
      <w:r>
        <w:rPr>
          <w:rFonts w:ascii="宋体" w:eastAsia="宋体" w:hAnsi="宋体" w:cs="E-BZ" w:hint="eastAsia"/>
          <w:kern w:val="0"/>
          <w:szCs w:val="21"/>
        </w:rPr>
        <w:tab/>
        <w:t>9.BC</w:t>
      </w:r>
      <w:r>
        <w:rPr>
          <w:rFonts w:ascii="宋体" w:eastAsia="宋体" w:hAnsi="宋体" w:cs="E-BZ" w:hint="eastAsia"/>
          <w:kern w:val="0"/>
          <w:szCs w:val="21"/>
        </w:rPr>
        <w:tab/>
        <w:t>10.ABCD</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三</w:t>
      </w:r>
      <w:r>
        <w:rPr>
          <w:rFonts w:ascii="宋体" w:eastAsia="宋体" w:hAnsi="宋体" w:cs="E-FZ" w:hint="eastAsia"/>
          <w:b/>
          <w:kern w:val="0"/>
          <w:szCs w:val="21"/>
        </w:rPr>
        <w:t>、</w:t>
      </w:r>
      <w:r>
        <w:rPr>
          <w:rFonts w:ascii="宋体" w:eastAsia="宋体" w:hAnsi="宋体" w:cs="FZHTK--GBK1-0" w:hint="eastAsia"/>
          <w:b/>
          <w:kern w:val="0"/>
          <w:szCs w:val="21"/>
        </w:rPr>
        <w:t>名词解释</w:t>
      </w:r>
      <w:r>
        <w:rPr>
          <w:rFonts w:ascii="宋体" w:eastAsia="宋体" w:hAnsi="宋体" w:cs="E-FZ" w:hint="eastAsia"/>
          <w:b/>
          <w:kern w:val="0"/>
          <w:szCs w:val="21"/>
        </w:rPr>
        <w:t>(</w:t>
      </w:r>
      <w:r>
        <w:rPr>
          <w:rFonts w:ascii="宋体" w:eastAsia="宋体" w:hAnsi="宋体" w:cs="FZHTK--GBK1-0" w:hint="eastAsia"/>
          <w:b/>
          <w:kern w:val="0"/>
          <w:szCs w:val="21"/>
        </w:rPr>
        <w:t>每小题</w:t>
      </w:r>
      <w:r>
        <w:rPr>
          <w:rFonts w:ascii="宋体" w:eastAsia="宋体" w:hAnsi="宋体" w:cs="E-BZ" w:hint="eastAsia"/>
          <w:b/>
          <w:kern w:val="0"/>
          <w:szCs w:val="21"/>
        </w:rPr>
        <w:t>5</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rPr>
          <w:rFonts w:ascii="宋体" w:eastAsia="宋体" w:hAnsi="宋体" w:cs="E-BZ" w:hint="eastAsia"/>
          <w:kern w:val="0"/>
          <w:szCs w:val="21"/>
        </w:rPr>
      </w:pPr>
      <w:r>
        <w:rPr>
          <w:rFonts w:ascii="宋体" w:eastAsia="宋体" w:hAnsi="宋体" w:cs="E-BZ" w:hint="eastAsia"/>
          <w:kern w:val="0"/>
          <w:szCs w:val="21"/>
        </w:rPr>
        <w:t>11.</w:t>
      </w:r>
      <w:r>
        <w:rPr>
          <w:rFonts w:ascii="宋体" w:eastAsia="宋体" w:hAnsi="宋体" w:cs="FZSSK--GBK1-0" w:hint="eastAsia"/>
          <w:kern w:val="0"/>
          <w:szCs w:val="21"/>
        </w:rPr>
        <w:t>知识产权法</w:t>
      </w:r>
      <w:r>
        <w:rPr>
          <w:rFonts w:ascii="宋体" w:eastAsia="宋体" w:hAnsi="宋体" w:cs="E-BZ" w:hint="eastAsia"/>
          <w:kern w:val="0"/>
          <w:szCs w:val="21"/>
        </w:rPr>
        <w:t>:</w:t>
      </w:r>
      <w:r>
        <w:rPr>
          <w:rFonts w:ascii="宋体" w:eastAsia="宋体" w:hAnsi="宋体" w:cs="FZSSK--GBK1-0" w:hint="eastAsia"/>
          <w:kern w:val="0"/>
          <w:szCs w:val="21"/>
        </w:rPr>
        <w:t>是调整因知识产品而产生的各种社会关系的法律规范的总和</w:t>
      </w:r>
      <w:r>
        <w:rPr>
          <w:rFonts w:ascii="宋体" w:eastAsia="宋体" w:hAnsi="宋体" w:cs="E-BZ" w:hint="eastAsia"/>
          <w:kern w:val="0"/>
          <w:szCs w:val="21"/>
        </w:rPr>
        <w:t>,</w:t>
      </w:r>
      <w:r>
        <w:rPr>
          <w:rFonts w:ascii="宋体" w:eastAsia="宋体" w:hAnsi="宋体" w:cs="FZSSK--GBK1-0" w:hint="eastAsia"/>
          <w:kern w:val="0"/>
          <w:szCs w:val="21"/>
        </w:rPr>
        <w:t>它是国际上通行的确认</w:t>
      </w:r>
      <w:r>
        <w:rPr>
          <w:rFonts w:ascii="宋体" w:eastAsia="宋体" w:hAnsi="宋体" w:cs="E-BZ" w:hint="eastAsia"/>
          <w:kern w:val="0"/>
          <w:szCs w:val="21"/>
        </w:rPr>
        <w:t>、</w:t>
      </w:r>
      <w:r>
        <w:rPr>
          <w:rFonts w:ascii="宋体" w:eastAsia="宋体" w:hAnsi="宋体" w:cs="FZSSK--GBK1-0" w:hint="eastAsia"/>
          <w:kern w:val="0"/>
          <w:szCs w:val="21"/>
        </w:rPr>
        <w:t>保护和利用著作权</w:t>
      </w:r>
      <w:r>
        <w:rPr>
          <w:rFonts w:ascii="宋体" w:eastAsia="宋体" w:hAnsi="宋体" w:cs="E-BZ" w:hint="eastAsia"/>
          <w:kern w:val="0"/>
          <w:szCs w:val="21"/>
        </w:rPr>
        <w:t>、</w:t>
      </w:r>
      <w:r>
        <w:rPr>
          <w:rFonts w:ascii="宋体" w:eastAsia="宋体" w:hAnsi="宋体" w:cs="FZSSK--GBK1-0" w:hint="eastAsia"/>
          <w:kern w:val="0"/>
          <w:szCs w:val="21"/>
        </w:rPr>
        <w:t>工业产权以及其他智力成果专有权利的一种专门法律制度</w:t>
      </w:r>
      <w:r>
        <w:rPr>
          <w:rFonts w:ascii="宋体" w:eastAsia="宋体" w:hAnsi="宋体" w:cs="E-BZ" w:hint="eastAsia"/>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12.</w:t>
      </w:r>
      <w:r>
        <w:rPr>
          <w:rFonts w:ascii="宋体" w:eastAsia="宋体" w:hAnsi="宋体" w:cs="FZSSK--GBK1-0" w:hint="eastAsia"/>
          <w:kern w:val="0"/>
          <w:szCs w:val="21"/>
        </w:rPr>
        <w:t>著作财产权</w:t>
      </w:r>
      <w:r>
        <w:rPr>
          <w:rFonts w:ascii="宋体" w:eastAsia="宋体" w:hAnsi="宋体" w:cs="E-BZ" w:hint="eastAsia"/>
          <w:kern w:val="0"/>
          <w:szCs w:val="21"/>
        </w:rPr>
        <w:t>:</w:t>
      </w:r>
      <w:r>
        <w:rPr>
          <w:rFonts w:ascii="宋体" w:eastAsia="宋体" w:hAnsi="宋体" w:cs="FZSSK--GBK1-0" w:hint="eastAsia"/>
          <w:kern w:val="0"/>
          <w:szCs w:val="21"/>
        </w:rPr>
        <w:t>是指著作权人依法以特定方式利用作品并获得报酬的权利</w:t>
      </w:r>
      <w:r>
        <w:rPr>
          <w:rFonts w:ascii="宋体" w:eastAsia="宋体" w:hAnsi="宋体" w:cs="E-BZ" w:hint="eastAsia"/>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rPr>
          <w:rFonts w:ascii="宋体" w:eastAsia="宋体" w:hAnsi="宋体" w:cs="E-BZ" w:hint="eastAsia"/>
          <w:kern w:val="0"/>
          <w:szCs w:val="21"/>
        </w:rPr>
      </w:pPr>
      <w:r>
        <w:rPr>
          <w:rFonts w:ascii="宋体" w:eastAsia="宋体" w:hAnsi="宋体" w:cs="E-BZ" w:hint="eastAsia"/>
          <w:kern w:val="0"/>
          <w:szCs w:val="21"/>
        </w:rPr>
        <w:t>13.</w:t>
      </w:r>
      <w:r>
        <w:rPr>
          <w:rFonts w:ascii="宋体" w:eastAsia="宋体" w:hAnsi="宋体" w:cs="FZSSK--GBK1-0" w:hint="eastAsia"/>
          <w:kern w:val="0"/>
          <w:szCs w:val="21"/>
        </w:rPr>
        <w:t>专利权的客体</w:t>
      </w:r>
      <w:r>
        <w:rPr>
          <w:rFonts w:ascii="宋体" w:eastAsia="宋体" w:hAnsi="宋体" w:cs="E-BZ" w:hint="eastAsia"/>
          <w:kern w:val="0"/>
          <w:szCs w:val="21"/>
        </w:rPr>
        <w:t>:</w:t>
      </w:r>
      <w:r>
        <w:rPr>
          <w:rFonts w:ascii="宋体" w:eastAsia="宋体" w:hAnsi="宋体" w:cs="FZSSK--GBK1-0" w:hint="eastAsia"/>
          <w:kern w:val="0"/>
          <w:szCs w:val="21"/>
        </w:rPr>
        <w:t>是专利权人的权利和义务所指向的对象</w:t>
      </w:r>
      <w:r>
        <w:rPr>
          <w:rFonts w:ascii="宋体" w:eastAsia="宋体" w:hAnsi="宋体" w:cs="E-BZ" w:hint="eastAsia"/>
          <w:kern w:val="0"/>
          <w:szCs w:val="21"/>
        </w:rPr>
        <w:t>,</w:t>
      </w:r>
      <w:r>
        <w:rPr>
          <w:rFonts w:ascii="宋体" w:eastAsia="宋体" w:hAnsi="宋体" w:cs="FZSSK--GBK1-0" w:hint="eastAsia"/>
          <w:kern w:val="0"/>
          <w:szCs w:val="21"/>
        </w:rPr>
        <w:t>就我国专利法而言</w:t>
      </w:r>
      <w:r>
        <w:rPr>
          <w:rFonts w:ascii="宋体" w:eastAsia="宋体" w:hAnsi="宋体" w:cs="E-BZ" w:hint="eastAsia"/>
          <w:kern w:val="0"/>
          <w:szCs w:val="21"/>
        </w:rPr>
        <w:t>,</w:t>
      </w:r>
      <w:r>
        <w:rPr>
          <w:rFonts w:ascii="宋体" w:eastAsia="宋体" w:hAnsi="宋体" w:cs="FZSSK--GBK1-0" w:hint="eastAsia"/>
          <w:kern w:val="0"/>
          <w:szCs w:val="21"/>
        </w:rPr>
        <w:t>是指发明创造</w:t>
      </w:r>
      <w:r>
        <w:rPr>
          <w:rFonts w:ascii="宋体" w:eastAsia="宋体" w:hAnsi="宋体" w:cs="E-BZ" w:hint="eastAsia"/>
          <w:kern w:val="0"/>
          <w:szCs w:val="21"/>
        </w:rPr>
        <w:t>,</w:t>
      </w:r>
      <w:r>
        <w:rPr>
          <w:rFonts w:ascii="宋体" w:eastAsia="宋体" w:hAnsi="宋体" w:cs="FZSSK--GBK1-0" w:hint="eastAsia"/>
          <w:kern w:val="0"/>
          <w:szCs w:val="21"/>
        </w:rPr>
        <w:t>即发明</w:t>
      </w:r>
      <w:r>
        <w:rPr>
          <w:rFonts w:ascii="宋体" w:eastAsia="宋体" w:hAnsi="宋体" w:cs="E-BZ" w:hint="eastAsia"/>
          <w:kern w:val="0"/>
          <w:szCs w:val="21"/>
        </w:rPr>
        <w:t>、</w:t>
      </w:r>
      <w:r>
        <w:rPr>
          <w:rFonts w:ascii="宋体" w:eastAsia="宋体" w:hAnsi="宋体" w:cs="FZSSK--GBK1-0" w:hint="eastAsia"/>
          <w:kern w:val="0"/>
          <w:szCs w:val="21"/>
        </w:rPr>
        <w:t>实用新型</w:t>
      </w:r>
      <w:r>
        <w:rPr>
          <w:rFonts w:ascii="宋体" w:eastAsia="宋体" w:hAnsi="宋体" w:cs="E-BZ" w:hint="eastAsia"/>
          <w:kern w:val="0"/>
          <w:szCs w:val="21"/>
        </w:rPr>
        <w:t>、</w:t>
      </w:r>
      <w:r>
        <w:rPr>
          <w:rFonts w:ascii="宋体" w:eastAsia="宋体" w:hAnsi="宋体" w:cs="FZSSK--GBK1-0" w:hint="eastAsia"/>
          <w:kern w:val="0"/>
          <w:szCs w:val="21"/>
        </w:rPr>
        <w:t>外观设计</w:t>
      </w:r>
      <w:r>
        <w:rPr>
          <w:rFonts w:ascii="宋体" w:eastAsia="宋体" w:hAnsi="宋体" w:cs="E-BZ" w:hint="eastAsia"/>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rPr>
          <w:rFonts w:ascii="宋体" w:eastAsia="宋体" w:hAnsi="宋体" w:cs="E-BZ" w:hint="eastAsia"/>
          <w:kern w:val="0"/>
          <w:szCs w:val="21"/>
        </w:rPr>
      </w:pPr>
      <w:r>
        <w:rPr>
          <w:rFonts w:ascii="宋体" w:eastAsia="宋体" w:hAnsi="宋体" w:cs="E-BZ" w:hint="eastAsia"/>
          <w:kern w:val="0"/>
          <w:szCs w:val="21"/>
        </w:rPr>
        <w:t>14.</w:t>
      </w:r>
      <w:r>
        <w:rPr>
          <w:rFonts w:ascii="宋体" w:eastAsia="宋体" w:hAnsi="宋体" w:cs="FZSSK--GBK1-0" w:hint="eastAsia"/>
          <w:kern w:val="0"/>
          <w:szCs w:val="21"/>
        </w:rPr>
        <w:t>知识产权国际保护制度</w:t>
      </w:r>
      <w:r>
        <w:rPr>
          <w:rFonts w:ascii="宋体" w:eastAsia="宋体" w:hAnsi="宋体" w:cs="E-BZ" w:hint="eastAsia"/>
          <w:kern w:val="0"/>
          <w:szCs w:val="21"/>
        </w:rPr>
        <w:t>:</w:t>
      </w:r>
      <w:r>
        <w:rPr>
          <w:rFonts w:ascii="宋体" w:eastAsia="宋体" w:hAnsi="宋体" w:cs="FZSSK--GBK1-0" w:hint="eastAsia"/>
          <w:kern w:val="0"/>
          <w:szCs w:val="21"/>
        </w:rPr>
        <w:t>是指以多边国际公约为基本形式</w:t>
      </w:r>
      <w:r>
        <w:rPr>
          <w:rFonts w:ascii="宋体" w:eastAsia="宋体" w:hAnsi="宋体" w:cs="E-BZ" w:hint="eastAsia"/>
          <w:kern w:val="0"/>
          <w:szCs w:val="21"/>
        </w:rPr>
        <w:t>,</w:t>
      </w:r>
      <w:r>
        <w:rPr>
          <w:rFonts w:ascii="宋体" w:eastAsia="宋体" w:hAnsi="宋体" w:cs="FZSSK--GBK1-0" w:hint="eastAsia"/>
          <w:kern w:val="0"/>
          <w:szCs w:val="21"/>
        </w:rPr>
        <w:t>以政府间国际组织为协调机构</w:t>
      </w:r>
      <w:r>
        <w:rPr>
          <w:rFonts w:ascii="宋体" w:eastAsia="宋体" w:hAnsi="宋体" w:cs="E-BZ" w:hint="eastAsia"/>
          <w:kern w:val="0"/>
          <w:szCs w:val="21"/>
        </w:rPr>
        <w:t>,</w:t>
      </w:r>
      <w:r>
        <w:rPr>
          <w:rFonts w:ascii="宋体" w:eastAsia="宋体" w:hAnsi="宋体" w:cs="FZSSK--GBK1-0" w:hint="eastAsia"/>
          <w:kern w:val="0"/>
          <w:szCs w:val="21"/>
        </w:rPr>
        <w:t>通过对各国国内知识产权法律进行协调并使之形成相对统一的国际法律制度</w:t>
      </w:r>
      <w:r>
        <w:rPr>
          <w:rFonts w:ascii="宋体" w:eastAsia="宋体" w:hAnsi="宋体" w:cs="E-BZ" w:hint="eastAsia"/>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lastRenderedPageBreak/>
        <w:t>四</w:t>
      </w:r>
      <w:r>
        <w:rPr>
          <w:rFonts w:ascii="宋体" w:eastAsia="宋体" w:hAnsi="宋体" w:cs="E-FZ" w:hint="eastAsia"/>
          <w:b/>
          <w:kern w:val="0"/>
          <w:szCs w:val="21"/>
        </w:rPr>
        <w:t>、</w:t>
      </w:r>
      <w:r>
        <w:rPr>
          <w:rFonts w:ascii="宋体" w:eastAsia="宋体" w:hAnsi="宋体" w:cs="FZHTK--GBK1-0" w:hint="eastAsia"/>
          <w:b/>
          <w:kern w:val="0"/>
          <w:szCs w:val="21"/>
        </w:rPr>
        <w:t>问答题</w:t>
      </w:r>
      <w:r>
        <w:rPr>
          <w:rFonts w:ascii="宋体" w:eastAsia="宋体" w:hAnsi="宋体" w:cs="E-FZ" w:hint="eastAsia"/>
          <w:b/>
          <w:kern w:val="0"/>
          <w:szCs w:val="21"/>
        </w:rPr>
        <w:t>(</w:t>
      </w:r>
      <w:r>
        <w:rPr>
          <w:rFonts w:ascii="宋体" w:eastAsia="宋体" w:hAnsi="宋体" w:cs="FZHTK--GBK1-0" w:hint="eastAsia"/>
          <w:b/>
          <w:kern w:val="0"/>
          <w:szCs w:val="21"/>
        </w:rPr>
        <w:t>每小题</w:t>
      </w:r>
      <w:r>
        <w:rPr>
          <w:rFonts w:ascii="宋体" w:eastAsia="宋体" w:hAnsi="宋体" w:cs="E-BZ" w:hint="eastAsia"/>
          <w:b/>
          <w:kern w:val="0"/>
          <w:szCs w:val="21"/>
        </w:rPr>
        <w:t>10</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30</w:t>
      </w:r>
      <w:r>
        <w:rPr>
          <w:rFonts w:ascii="宋体" w:eastAsia="宋体" w:hAnsi="宋体" w:cs="FZHTK--GBK1-0" w:hint="eastAsia"/>
          <w:b/>
          <w:kern w:val="0"/>
          <w:szCs w:val="21"/>
        </w:rPr>
        <w:t>分</w:t>
      </w:r>
      <w:r>
        <w:rPr>
          <w:rFonts w:ascii="宋体" w:eastAsia="宋体" w:hAnsi="宋体" w:cs="E-FZ" w:hint="eastAsia"/>
          <w:b/>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15.</w:t>
      </w:r>
      <w:r>
        <w:rPr>
          <w:rFonts w:ascii="宋体" w:eastAsia="宋体" w:hAnsi="宋体" w:cs="FZSSK--GBK1-0" w:hint="eastAsia"/>
          <w:kern w:val="0"/>
          <w:szCs w:val="21"/>
        </w:rPr>
        <w:t>简述著作权许可使用合同应包括哪些主要内容</w:t>
      </w:r>
      <w:r>
        <w:rPr>
          <w:rFonts w:ascii="宋体" w:eastAsia="宋体" w:hAnsi="宋体" w:cs="E-BZ" w:hint="eastAsia"/>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许可使用的权利种类</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许可使用的权利是专有使用权或者非专有使用权</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许可使用的地域范围</w:t>
      </w:r>
      <w:r>
        <w:rPr>
          <w:rFonts w:ascii="宋体" w:eastAsia="宋体" w:hAnsi="宋体" w:cs="E-BZ" w:hint="eastAsia"/>
          <w:kern w:val="0"/>
          <w:szCs w:val="21"/>
        </w:rPr>
        <w:t>、</w:t>
      </w:r>
      <w:r>
        <w:rPr>
          <w:rFonts w:ascii="宋体" w:eastAsia="宋体" w:hAnsi="宋体" w:cs="FZSSK--GBK1-0" w:hint="eastAsia"/>
          <w:kern w:val="0"/>
          <w:szCs w:val="21"/>
        </w:rPr>
        <w:t>期间</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(4)</w:t>
      </w:r>
      <w:r>
        <w:rPr>
          <w:rFonts w:ascii="宋体" w:eastAsia="宋体" w:hAnsi="宋体" w:cs="FZSSK--GBK1-0" w:hint="eastAsia"/>
          <w:kern w:val="0"/>
          <w:szCs w:val="21"/>
        </w:rPr>
        <w:t>付酬标准和办法</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(5)</w:t>
      </w:r>
      <w:r>
        <w:rPr>
          <w:rFonts w:ascii="宋体" w:eastAsia="宋体" w:hAnsi="宋体" w:cs="FZSSK--GBK1-0" w:hint="eastAsia"/>
          <w:kern w:val="0"/>
          <w:szCs w:val="21"/>
        </w:rPr>
        <w:t>违约责任</w:t>
      </w:r>
      <w:r>
        <w:rPr>
          <w:rFonts w:ascii="宋体" w:eastAsia="宋体" w:hAnsi="宋体" w:cs="E-BZ" w:hint="eastAsia"/>
          <w:kern w:val="0"/>
          <w:szCs w:val="21"/>
        </w:rPr>
        <w:t>。(1</w:t>
      </w:r>
      <w:r>
        <w:rPr>
          <w:rFonts w:ascii="宋体" w:eastAsia="宋体" w:hAnsi="宋体" w:cs="FZSSK--GBK1-0" w:hint="eastAsia"/>
          <w:kern w:val="0"/>
          <w:szCs w:val="21"/>
        </w:rPr>
        <w:t>分</w:t>
      </w:r>
      <w:r>
        <w:rPr>
          <w:rFonts w:ascii="宋体" w:eastAsia="宋体" w:hAnsi="宋体" w:cs="E-BZ" w:hint="eastAsia"/>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(6)</w:t>
      </w:r>
      <w:r>
        <w:rPr>
          <w:rFonts w:ascii="宋体" w:eastAsia="宋体" w:hAnsi="宋体" w:cs="FZSSK--GBK1-0" w:hint="eastAsia"/>
          <w:kern w:val="0"/>
          <w:szCs w:val="21"/>
        </w:rPr>
        <w:t>双方认为需要约定的其他内容</w:t>
      </w:r>
      <w:r>
        <w:rPr>
          <w:rFonts w:ascii="宋体" w:eastAsia="宋体" w:hAnsi="宋体" w:cs="E-BZ" w:hint="eastAsia"/>
          <w:kern w:val="0"/>
          <w:szCs w:val="21"/>
        </w:rPr>
        <w:t>。(1</w:t>
      </w:r>
      <w:r>
        <w:rPr>
          <w:rFonts w:ascii="宋体" w:eastAsia="宋体" w:hAnsi="宋体" w:cs="FZSSK--GBK1-0" w:hint="eastAsia"/>
          <w:kern w:val="0"/>
          <w:szCs w:val="21"/>
        </w:rPr>
        <w:t>分</w:t>
      </w:r>
      <w:r>
        <w:rPr>
          <w:rFonts w:ascii="宋体" w:eastAsia="宋体" w:hAnsi="宋体" w:cs="E-BZ" w:hint="eastAsia"/>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16.</w:t>
      </w:r>
      <w:r>
        <w:rPr>
          <w:rFonts w:ascii="宋体" w:eastAsia="宋体" w:hAnsi="宋体" w:cs="FZSSK--GBK1-0" w:hint="eastAsia"/>
          <w:kern w:val="0"/>
          <w:szCs w:val="21"/>
        </w:rPr>
        <w:t>简述专利申请的原则有哪些</w:t>
      </w:r>
      <w:r>
        <w:rPr>
          <w:rFonts w:ascii="宋体" w:eastAsia="宋体" w:hAnsi="宋体" w:cs="E-BZ" w:hint="eastAsia"/>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书面原则</w:t>
      </w:r>
      <w:r>
        <w:rPr>
          <w:rFonts w:ascii="宋体" w:eastAsia="宋体" w:hAnsi="宋体" w:cs="E-BZ" w:hint="eastAsia"/>
          <w:kern w:val="0"/>
          <w:szCs w:val="21"/>
        </w:rPr>
        <w:t>(2.5</w:t>
      </w:r>
      <w:r>
        <w:rPr>
          <w:rFonts w:ascii="宋体" w:eastAsia="宋体" w:hAnsi="宋体" w:cs="FZSSK--GBK1-0" w:hint="eastAsia"/>
          <w:kern w:val="0"/>
          <w:szCs w:val="21"/>
        </w:rPr>
        <w:t>分</w:t>
      </w:r>
      <w:r>
        <w:rPr>
          <w:rFonts w:ascii="宋体" w:eastAsia="宋体" w:hAnsi="宋体" w:cs="E-BZ" w:hint="eastAsia"/>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先申请原则</w:t>
      </w:r>
      <w:r>
        <w:rPr>
          <w:rFonts w:ascii="宋体" w:eastAsia="宋体" w:hAnsi="宋体" w:cs="E-BZ" w:hint="eastAsia"/>
          <w:kern w:val="0"/>
          <w:szCs w:val="21"/>
        </w:rPr>
        <w:t>(2.5</w:t>
      </w:r>
      <w:r>
        <w:rPr>
          <w:rFonts w:ascii="宋体" w:eastAsia="宋体" w:hAnsi="宋体" w:cs="FZSSK--GBK1-0" w:hint="eastAsia"/>
          <w:kern w:val="0"/>
          <w:szCs w:val="21"/>
        </w:rPr>
        <w:t>分</w:t>
      </w:r>
      <w:r>
        <w:rPr>
          <w:rFonts w:ascii="宋体" w:eastAsia="宋体" w:hAnsi="宋体" w:cs="E-BZ" w:hint="eastAsia"/>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优先权原则</w:t>
      </w:r>
      <w:r>
        <w:rPr>
          <w:rFonts w:ascii="宋体" w:eastAsia="宋体" w:hAnsi="宋体" w:cs="E-BZ" w:hint="eastAsia"/>
          <w:kern w:val="0"/>
          <w:szCs w:val="21"/>
        </w:rPr>
        <w:t>(2.5</w:t>
      </w:r>
      <w:r>
        <w:rPr>
          <w:rFonts w:ascii="宋体" w:eastAsia="宋体" w:hAnsi="宋体" w:cs="FZSSK--GBK1-0" w:hint="eastAsia"/>
          <w:kern w:val="0"/>
          <w:szCs w:val="21"/>
        </w:rPr>
        <w:t>分</w:t>
      </w:r>
      <w:r>
        <w:rPr>
          <w:rFonts w:ascii="宋体" w:eastAsia="宋体" w:hAnsi="宋体" w:cs="E-BZ" w:hint="eastAsia"/>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(4)</w:t>
      </w:r>
      <w:r>
        <w:rPr>
          <w:rFonts w:ascii="宋体" w:eastAsia="宋体" w:hAnsi="宋体" w:cs="FZSSK--GBK1-0" w:hint="eastAsia"/>
          <w:kern w:val="0"/>
          <w:szCs w:val="21"/>
        </w:rPr>
        <w:t>单一性原则</w:t>
      </w:r>
      <w:r>
        <w:rPr>
          <w:rFonts w:ascii="宋体" w:eastAsia="宋体" w:hAnsi="宋体" w:cs="E-BZ" w:hint="eastAsia"/>
          <w:kern w:val="0"/>
          <w:szCs w:val="21"/>
        </w:rPr>
        <w:t>(2.5</w:t>
      </w:r>
      <w:r>
        <w:rPr>
          <w:rFonts w:ascii="宋体" w:eastAsia="宋体" w:hAnsi="宋体" w:cs="FZSSK--GBK1-0" w:hint="eastAsia"/>
          <w:kern w:val="0"/>
          <w:szCs w:val="21"/>
        </w:rPr>
        <w:t>分</w:t>
      </w:r>
      <w:r>
        <w:rPr>
          <w:rFonts w:ascii="宋体" w:eastAsia="宋体" w:hAnsi="宋体" w:cs="E-BZ" w:hint="eastAsia"/>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17.</w:t>
      </w:r>
      <w:r>
        <w:rPr>
          <w:rFonts w:ascii="宋体" w:eastAsia="宋体" w:hAnsi="宋体" w:cs="FZSSK--GBK1-0" w:hint="eastAsia"/>
          <w:kern w:val="0"/>
          <w:szCs w:val="21"/>
        </w:rPr>
        <w:t>简述商号权的内容有哪些</w:t>
      </w:r>
      <w:r>
        <w:rPr>
          <w:rFonts w:ascii="宋体" w:eastAsia="宋体" w:hAnsi="宋体" w:cs="E-BZ" w:hint="eastAsia"/>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设定权</w:t>
      </w:r>
      <w:r>
        <w:rPr>
          <w:rFonts w:ascii="宋体" w:eastAsia="宋体" w:hAnsi="宋体" w:cs="E-BZ" w:hint="eastAsia"/>
          <w:kern w:val="0"/>
          <w:szCs w:val="21"/>
        </w:rPr>
        <w:t>(2.5</w:t>
      </w:r>
      <w:r>
        <w:rPr>
          <w:rFonts w:ascii="宋体" w:eastAsia="宋体" w:hAnsi="宋体" w:cs="FZSSK--GBK1-0" w:hint="eastAsia"/>
          <w:kern w:val="0"/>
          <w:szCs w:val="21"/>
        </w:rPr>
        <w:t>分</w:t>
      </w:r>
      <w:r>
        <w:rPr>
          <w:rFonts w:ascii="宋体" w:eastAsia="宋体" w:hAnsi="宋体" w:cs="E-BZ" w:hint="eastAsia"/>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使用权</w:t>
      </w:r>
      <w:r>
        <w:rPr>
          <w:rFonts w:ascii="宋体" w:eastAsia="宋体" w:hAnsi="宋体" w:cs="E-BZ" w:hint="eastAsia"/>
          <w:kern w:val="0"/>
          <w:szCs w:val="21"/>
        </w:rPr>
        <w:t>(2.5</w:t>
      </w:r>
      <w:r>
        <w:rPr>
          <w:rFonts w:ascii="宋体" w:eastAsia="宋体" w:hAnsi="宋体" w:cs="FZSSK--GBK1-0" w:hint="eastAsia"/>
          <w:kern w:val="0"/>
          <w:szCs w:val="21"/>
        </w:rPr>
        <w:t>分</w:t>
      </w:r>
      <w:r>
        <w:rPr>
          <w:rFonts w:ascii="宋体" w:eastAsia="宋体" w:hAnsi="宋体" w:cs="E-BZ" w:hint="eastAsia"/>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转让权</w:t>
      </w:r>
      <w:r>
        <w:rPr>
          <w:rFonts w:ascii="宋体" w:eastAsia="宋体" w:hAnsi="宋体" w:cs="E-BZ" w:hint="eastAsia"/>
          <w:kern w:val="0"/>
          <w:szCs w:val="21"/>
        </w:rPr>
        <w:t>(2.5</w:t>
      </w:r>
      <w:r>
        <w:rPr>
          <w:rFonts w:ascii="宋体" w:eastAsia="宋体" w:hAnsi="宋体" w:cs="FZSSK--GBK1-0" w:hint="eastAsia"/>
          <w:kern w:val="0"/>
          <w:szCs w:val="21"/>
        </w:rPr>
        <w:t>分</w:t>
      </w:r>
      <w:r>
        <w:rPr>
          <w:rFonts w:ascii="宋体" w:eastAsia="宋体" w:hAnsi="宋体" w:cs="E-BZ" w:hint="eastAsia"/>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(4)</w:t>
      </w:r>
      <w:r>
        <w:rPr>
          <w:rFonts w:ascii="宋体" w:eastAsia="宋体" w:hAnsi="宋体" w:cs="FZSSK--GBK1-0" w:hint="eastAsia"/>
          <w:kern w:val="0"/>
          <w:szCs w:val="21"/>
        </w:rPr>
        <w:t>许可使用权</w:t>
      </w:r>
      <w:r>
        <w:rPr>
          <w:rFonts w:ascii="宋体" w:eastAsia="宋体" w:hAnsi="宋体" w:cs="E-BZ" w:hint="eastAsia"/>
          <w:kern w:val="0"/>
          <w:szCs w:val="21"/>
        </w:rPr>
        <w:t>(2.5</w:t>
      </w:r>
      <w:r>
        <w:rPr>
          <w:rFonts w:ascii="宋体" w:eastAsia="宋体" w:hAnsi="宋体" w:cs="FZSSK--GBK1-0" w:hint="eastAsia"/>
          <w:kern w:val="0"/>
          <w:szCs w:val="21"/>
        </w:rPr>
        <w:t>分</w:t>
      </w:r>
      <w:r>
        <w:rPr>
          <w:rFonts w:ascii="宋体" w:eastAsia="宋体" w:hAnsi="宋体" w:cs="E-BZ" w:hint="eastAsia"/>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五</w:t>
      </w:r>
      <w:r>
        <w:rPr>
          <w:rFonts w:ascii="宋体" w:eastAsia="宋体" w:hAnsi="宋体" w:cs="E-FZ" w:hint="eastAsia"/>
          <w:b/>
          <w:kern w:val="0"/>
          <w:szCs w:val="21"/>
        </w:rPr>
        <w:t>、</w:t>
      </w:r>
      <w:r>
        <w:rPr>
          <w:rFonts w:ascii="宋体" w:eastAsia="宋体" w:hAnsi="宋体" w:cs="FZHTK--GBK1-0" w:hint="eastAsia"/>
          <w:b/>
          <w:kern w:val="0"/>
          <w:szCs w:val="21"/>
        </w:rPr>
        <w:t>案例分析</w:t>
      </w:r>
      <w:r>
        <w:rPr>
          <w:rFonts w:ascii="宋体" w:eastAsia="宋体" w:hAnsi="宋体" w:cs="E-FZ" w:hint="eastAsia"/>
          <w:b/>
          <w:kern w:val="0"/>
          <w:szCs w:val="21"/>
        </w:rPr>
        <w:t>(</w:t>
      </w:r>
      <w:r>
        <w:rPr>
          <w:rFonts w:ascii="宋体" w:eastAsia="宋体" w:hAnsi="宋体" w:cs="E-BZ" w:hint="eastAsia"/>
          <w:b/>
          <w:kern w:val="0"/>
          <w:szCs w:val="21"/>
        </w:rPr>
        <w:t>15</w:t>
      </w:r>
      <w:r>
        <w:rPr>
          <w:rFonts w:ascii="宋体" w:eastAsia="宋体" w:hAnsi="宋体" w:cs="FZHTK--GBK1-0" w:hint="eastAsia"/>
          <w:b/>
          <w:kern w:val="0"/>
          <w:szCs w:val="21"/>
        </w:rPr>
        <w:t>分</w:t>
      </w:r>
      <w:r>
        <w:rPr>
          <w:rFonts w:ascii="宋体" w:eastAsia="宋体" w:hAnsi="宋体" w:cs="E-FZ" w:hint="eastAsia"/>
          <w:b/>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18.[</w:t>
      </w:r>
      <w:r>
        <w:rPr>
          <w:rFonts w:ascii="宋体" w:eastAsia="宋体" w:hAnsi="宋体" w:cs="FZSSK--GBK1-0" w:hint="eastAsia"/>
          <w:kern w:val="0"/>
          <w:szCs w:val="21"/>
        </w:rPr>
        <w:t>参考答案</w:t>
      </w:r>
      <w:r>
        <w:rPr>
          <w:rFonts w:ascii="宋体" w:eastAsia="宋体" w:hAnsi="宋体" w:cs="E-BZ" w:hint="eastAsia"/>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rPr>
          <w:rFonts w:ascii="宋体" w:eastAsia="宋体" w:hAnsi="宋体" w:cs="E-BZ"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王府井为北京市的著名商业区且在全国具有广泛影响</w:t>
      </w:r>
      <w:r>
        <w:rPr>
          <w:rFonts w:ascii="宋体" w:eastAsia="宋体" w:hAnsi="宋体" w:cs="E-BZ" w:hint="eastAsia"/>
          <w:kern w:val="0"/>
          <w:szCs w:val="21"/>
        </w:rPr>
        <w:t>,</w:t>
      </w:r>
      <w:r>
        <w:rPr>
          <w:rFonts w:ascii="宋体" w:eastAsia="宋体" w:hAnsi="宋体" w:cs="FZSSK--GBK1-0" w:hint="eastAsia"/>
          <w:kern w:val="0"/>
          <w:szCs w:val="21"/>
        </w:rPr>
        <w:t>与贸易活动密切联系</w:t>
      </w:r>
      <w:r>
        <w:rPr>
          <w:rFonts w:ascii="宋体" w:eastAsia="宋体" w:hAnsi="宋体" w:cs="E-BZ" w:hint="eastAsia"/>
          <w:kern w:val="0"/>
          <w:szCs w:val="21"/>
        </w:rPr>
        <w:t>,</w:t>
      </w:r>
      <w:r>
        <w:rPr>
          <w:rFonts w:ascii="宋体" w:eastAsia="宋体" w:hAnsi="宋体" w:cs="FZSSK--GBK1-0" w:hint="eastAsia"/>
          <w:kern w:val="0"/>
          <w:szCs w:val="21"/>
        </w:rPr>
        <w:t>在国内外具有很高的知名度</w:t>
      </w:r>
      <w:r>
        <w:rPr>
          <w:rFonts w:ascii="宋体" w:eastAsia="宋体" w:hAnsi="宋体" w:cs="E-BZ" w:hint="eastAsia"/>
          <w:kern w:val="0"/>
          <w:szCs w:val="21"/>
        </w:rPr>
        <w:t>,</w:t>
      </w:r>
      <w:r>
        <w:rPr>
          <w:rFonts w:ascii="宋体" w:eastAsia="宋体" w:hAnsi="宋体" w:cs="FZSSK--GBK1-0" w:hint="eastAsia"/>
          <w:kern w:val="0"/>
          <w:szCs w:val="21"/>
        </w:rPr>
        <w:t>不应为独家专用</w:t>
      </w:r>
      <w:r>
        <w:rPr>
          <w:rFonts w:ascii="宋体" w:eastAsia="宋体" w:hAnsi="宋体" w:cs="E-BZ" w:hint="eastAsia"/>
          <w:kern w:val="0"/>
          <w:szCs w:val="21"/>
        </w:rPr>
        <w:t>,</w:t>
      </w:r>
      <w:r>
        <w:rPr>
          <w:rFonts w:ascii="宋体" w:eastAsia="宋体" w:hAnsi="宋体" w:cs="FZSSK--GBK1-0" w:hint="eastAsia"/>
          <w:kern w:val="0"/>
          <w:szCs w:val="21"/>
        </w:rPr>
        <w:t>且该名称已具有显著的地理标志性</w:t>
      </w:r>
      <w:r>
        <w:rPr>
          <w:rFonts w:ascii="宋体" w:eastAsia="宋体" w:hAnsi="宋体" w:cs="E-BZ" w:hint="eastAsia"/>
          <w:kern w:val="0"/>
          <w:szCs w:val="21"/>
        </w:rPr>
        <w:t>。(8</w:t>
      </w:r>
      <w:r>
        <w:rPr>
          <w:rFonts w:ascii="宋体" w:eastAsia="宋体" w:hAnsi="宋体" w:cs="FZSSK--GBK1-0" w:hint="eastAsia"/>
          <w:kern w:val="0"/>
          <w:szCs w:val="21"/>
        </w:rPr>
        <w:t>分</w:t>
      </w:r>
      <w:r>
        <w:rPr>
          <w:rFonts w:ascii="宋体" w:eastAsia="宋体" w:hAnsi="宋体" w:cs="E-BZ" w:hint="eastAsia"/>
          <w:kern w:val="0"/>
          <w:szCs w:val="21"/>
        </w:rPr>
        <w:t>)</w:t>
      </w:r>
    </w:p>
    <w:p w:rsidR="00786240" w:rsidRDefault="00786240" w:rsidP="00786240">
      <w:pPr>
        <w:tabs>
          <w:tab w:val="left" w:pos="420"/>
          <w:tab w:val="left" w:pos="1701"/>
          <w:tab w:val="left" w:pos="2977"/>
          <w:tab w:val="left" w:pos="4184"/>
          <w:tab w:val="left" w:pos="5529"/>
        </w:tabs>
        <w:autoSpaceDE w:val="0"/>
        <w:autoSpaceDN w:val="0"/>
        <w:adjustRightInd w:val="0"/>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用该词作商标</w:t>
      </w:r>
      <w:r>
        <w:rPr>
          <w:rFonts w:ascii="宋体" w:eastAsia="宋体" w:hAnsi="宋体" w:cs="E-BZ" w:hint="eastAsia"/>
          <w:kern w:val="0"/>
          <w:szCs w:val="21"/>
        </w:rPr>
        <w:t>,</w:t>
      </w:r>
      <w:r>
        <w:rPr>
          <w:rFonts w:ascii="宋体" w:eastAsia="宋体" w:hAnsi="宋体" w:cs="FZSSK--GBK1-0" w:hint="eastAsia"/>
          <w:kern w:val="0"/>
          <w:szCs w:val="21"/>
        </w:rPr>
        <w:t>确实容易使公众对商品的出处造成误认</w:t>
      </w:r>
      <w:r>
        <w:rPr>
          <w:rFonts w:ascii="宋体" w:eastAsia="宋体" w:hAnsi="宋体" w:cs="E-BZ" w:hint="eastAsia"/>
          <w:kern w:val="0"/>
          <w:szCs w:val="21"/>
        </w:rPr>
        <w:t>,</w:t>
      </w:r>
      <w:r>
        <w:rPr>
          <w:rFonts w:ascii="宋体" w:eastAsia="宋体" w:hAnsi="宋体" w:cs="FZSSK--GBK1-0" w:hint="eastAsia"/>
          <w:kern w:val="0"/>
          <w:szCs w:val="21"/>
        </w:rPr>
        <w:t>缺乏商标应有的显著性</w:t>
      </w:r>
      <w:r>
        <w:rPr>
          <w:rFonts w:ascii="宋体" w:eastAsia="宋体" w:hAnsi="宋体" w:cs="E-BZ" w:hint="eastAsia"/>
          <w:kern w:val="0"/>
          <w:szCs w:val="21"/>
        </w:rPr>
        <w:t>,</w:t>
      </w:r>
      <w:r>
        <w:rPr>
          <w:rFonts w:ascii="宋体" w:eastAsia="宋体" w:hAnsi="宋体" w:cs="FZSSK--GBK1-0" w:hint="eastAsia"/>
          <w:kern w:val="0"/>
          <w:szCs w:val="21"/>
        </w:rPr>
        <w:t>并引起不良影响</w:t>
      </w:r>
      <w:r>
        <w:rPr>
          <w:rFonts w:ascii="宋体" w:eastAsia="宋体" w:hAnsi="宋体" w:cs="E-BZ" w:hint="eastAsia"/>
          <w:kern w:val="0"/>
          <w:szCs w:val="21"/>
        </w:rPr>
        <w:t>。</w:t>
      </w:r>
      <w:r>
        <w:rPr>
          <w:rFonts w:ascii="宋体" w:eastAsia="宋体" w:hAnsi="宋体" w:cs="FZSSK--GBK1-0" w:hint="eastAsia"/>
          <w:kern w:val="0"/>
          <w:szCs w:val="21"/>
        </w:rPr>
        <w:t>根据</w:t>
      </w:r>
      <w:r>
        <w:rPr>
          <w:rFonts w:ascii="宋体" w:eastAsia="宋体" w:hAnsi="宋体" w:cs="E-BZ" w:hint="eastAsia"/>
          <w:kern w:val="0"/>
          <w:szCs w:val="21"/>
        </w:rPr>
        <w:t>《</w:t>
      </w:r>
      <w:r>
        <w:rPr>
          <w:rFonts w:ascii="宋体" w:eastAsia="宋体" w:hAnsi="宋体" w:cs="FZSSK--GBK1-0" w:hint="eastAsia"/>
          <w:kern w:val="0"/>
          <w:szCs w:val="21"/>
        </w:rPr>
        <w:t>商标法</w:t>
      </w:r>
      <w:r>
        <w:rPr>
          <w:rFonts w:ascii="宋体" w:eastAsia="宋体" w:hAnsi="宋体" w:cs="E-BZ" w:hint="eastAsia"/>
          <w:kern w:val="0"/>
          <w:szCs w:val="21"/>
        </w:rPr>
        <w:t>》</w:t>
      </w:r>
      <w:r>
        <w:rPr>
          <w:rFonts w:ascii="宋体" w:eastAsia="宋体" w:hAnsi="宋体" w:cs="FZSSK--GBK1-0" w:hint="eastAsia"/>
          <w:kern w:val="0"/>
          <w:szCs w:val="21"/>
        </w:rPr>
        <w:t>第</w:t>
      </w:r>
      <w:r>
        <w:rPr>
          <w:rFonts w:ascii="宋体" w:eastAsia="宋体" w:hAnsi="宋体" w:cs="E-BZ" w:hint="eastAsia"/>
          <w:kern w:val="0"/>
          <w:szCs w:val="21"/>
        </w:rPr>
        <w:t>8</w:t>
      </w:r>
      <w:r>
        <w:rPr>
          <w:rFonts w:ascii="宋体" w:eastAsia="宋体" w:hAnsi="宋体" w:cs="FZSSK--GBK1-0" w:hint="eastAsia"/>
          <w:kern w:val="0"/>
          <w:szCs w:val="21"/>
        </w:rPr>
        <w:t>条规定</w:t>
      </w:r>
      <w:r>
        <w:rPr>
          <w:rFonts w:ascii="宋体" w:eastAsia="宋体" w:hAnsi="宋体" w:cs="E-BZ" w:hint="eastAsia"/>
          <w:kern w:val="0"/>
          <w:szCs w:val="21"/>
        </w:rPr>
        <w:t>,</w:t>
      </w:r>
      <w:r>
        <w:rPr>
          <w:rFonts w:ascii="宋体" w:eastAsia="宋体" w:hAnsi="宋体" w:cs="FZSSK--GBK1-0" w:hint="eastAsia"/>
          <w:kern w:val="0"/>
          <w:szCs w:val="21"/>
        </w:rPr>
        <w:t>不能核准注册</w:t>
      </w:r>
      <w:r>
        <w:rPr>
          <w:rFonts w:ascii="宋体" w:eastAsia="宋体" w:hAnsi="宋体" w:cs="E-BZ" w:hint="eastAsia"/>
          <w:kern w:val="0"/>
          <w:szCs w:val="21"/>
        </w:rPr>
        <w:t>。(7</w:t>
      </w:r>
      <w:r>
        <w:rPr>
          <w:rFonts w:ascii="宋体" w:eastAsia="宋体" w:hAnsi="宋体" w:cs="FZSSK--GBK1-0" w:hint="eastAsia"/>
          <w:kern w:val="0"/>
          <w:szCs w:val="21"/>
        </w:rPr>
        <w:t>分</w:t>
      </w:r>
      <w:r>
        <w:rPr>
          <w:rFonts w:ascii="宋体" w:eastAsia="宋体" w:hAnsi="宋体" w:cs="E-BZ" w:hint="eastAsia"/>
          <w:kern w:val="0"/>
          <w:szCs w:val="21"/>
        </w:rPr>
        <w:t>)</w:t>
      </w:r>
    </w:p>
    <w:p w:rsidR="00786240" w:rsidRPr="00786240" w:rsidRDefault="00786240" w:rsidP="004739AC">
      <w:pPr>
        <w:tabs>
          <w:tab w:val="left" w:pos="420"/>
          <w:tab w:val="left" w:pos="4184"/>
        </w:tabs>
        <w:rPr>
          <w:rFonts w:ascii="宋体" w:eastAsia="宋体" w:hAnsi="宋体" w:hint="eastAsia"/>
        </w:rPr>
      </w:pPr>
    </w:p>
    <w:sectPr w:rsidR="00786240" w:rsidRPr="00786240"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B13A4" w:rsidRDefault="00FB13A4" w:rsidP="00DF57AA">
      <w:r>
        <w:separator/>
      </w:r>
    </w:p>
  </w:endnote>
  <w:endnote w:type="continuationSeparator" w:id="0">
    <w:p w:rsidR="00FB13A4" w:rsidRDefault="00FB13A4"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等线"/>
    <w:panose1 w:val="00000000000000000000"/>
    <w:charset w:val="86"/>
    <w:family w:val="auto"/>
    <w:notTrueType/>
    <w:pitch w:val="default"/>
    <w:sig w:usb0="00000001" w:usb1="080E0000" w:usb2="00000010" w:usb3="00000000" w:csb0="00040000" w:csb1="00000000"/>
  </w:font>
  <w:font w:name="E-BZ">
    <w:altName w:val="等线"/>
    <w:panose1 w:val="00000000000000000000"/>
    <w:charset w:val="86"/>
    <w:family w:val="auto"/>
    <w:notTrueType/>
    <w:pitch w:val="default"/>
    <w:sig w:usb0="00000001" w:usb1="080E0000" w:usb2="00000010" w:usb3="00000000" w:csb0="00040000" w:csb1="00000000"/>
  </w:font>
  <w:font w:name="E-FZ">
    <w:altName w:val="等线"/>
    <w:panose1 w:val="00000000000000000000"/>
    <w:charset w:val="86"/>
    <w:family w:val="auto"/>
    <w:notTrueType/>
    <w:pitch w:val="default"/>
    <w:sig w:usb0="00000001" w:usb1="080E0000" w:usb2="00000010" w:usb3="00000000" w:csb0="00040000" w:csb1="00000000"/>
  </w:font>
  <w:font w:name="FZSSK--GBK1-0">
    <w:altName w:val="等线"/>
    <w:panose1 w:val="00000000000000000000"/>
    <w:charset w:val="86"/>
    <w:family w:val="auto"/>
    <w:notTrueType/>
    <w:pitch w:val="default"/>
    <w:sig w:usb0="00000001" w:usb1="080E0000" w:usb2="00000010" w:usb3="00000000" w:csb0="00040000" w:csb1="00000000"/>
  </w:font>
  <w:font w:name="E-BX">
    <w:altName w:val="等线"/>
    <w:panose1 w:val="00000000000000000000"/>
    <w:charset w:val="86"/>
    <w:family w:val="auto"/>
    <w:notTrueType/>
    <w:pitch w:val="default"/>
    <w:sig w:usb0="00000001" w:usb1="080E0000" w:usb2="00000010" w:usb3="00000000" w:csb0="00040000" w:csb1="00000000"/>
  </w:font>
  <w:font w:name="FZFSK--GBK1-0">
    <w:altName w:val="等线"/>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B13A4" w:rsidRDefault="00FB13A4" w:rsidP="00DF57AA">
      <w:r>
        <w:separator/>
      </w:r>
    </w:p>
  </w:footnote>
  <w:footnote w:type="continuationSeparator" w:id="0">
    <w:p w:rsidR="00FB13A4" w:rsidRDefault="00FB13A4"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39AC"/>
    <w:rsid w:val="002A6799"/>
    <w:rsid w:val="003E252C"/>
    <w:rsid w:val="004739AC"/>
    <w:rsid w:val="004C0EED"/>
    <w:rsid w:val="00594D84"/>
    <w:rsid w:val="00786240"/>
    <w:rsid w:val="007F252E"/>
    <w:rsid w:val="008C4621"/>
    <w:rsid w:val="00915154"/>
    <w:rsid w:val="00A65A8B"/>
    <w:rsid w:val="00AA37BB"/>
    <w:rsid w:val="00AD5A41"/>
    <w:rsid w:val="00B977D0"/>
    <w:rsid w:val="00BB0166"/>
    <w:rsid w:val="00BF16A3"/>
    <w:rsid w:val="00DF57AA"/>
    <w:rsid w:val="00E518EE"/>
    <w:rsid w:val="00FB13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16D2C"/>
  <w15:docId w15:val="{4C1136A5-B9B6-443E-94BF-85E7F07FA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74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362</Words>
  <Characters>2066</Characters>
  <Application>Microsoft Office Word</Application>
  <DocSecurity>0</DocSecurity>
  <Lines>17</Lines>
  <Paragraphs>4</Paragraphs>
  <ScaleCrop>false</ScaleCrop>
  <Company>china</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Joe</cp:lastModifiedBy>
  <cp:revision>2</cp:revision>
  <dcterms:created xsi:type="dcterms:W3CDTF">2022-08-08T01:59:00Z</dcterms:created>
  <dcterms:modified xsi:type="dcterms:W3CDTF">2022-11-22T07:20:00Z</dcterms:modified>
</cp:coreProperties>
</file>