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BD3" w:rsidRPr="00164BD3" w:rsidRDefault="00164BD3" w:rsidP="00164BD3">
      <w:pPr>
        <w:tabs>
          <w:tab w:val="left" w:pos="426"/>
        </w:tabs>
        <w:jc w:val="left"/>
        <w:rPr>
          <w:rFonts w:ascii="宋体" w:eastAsia="宋体" w:hAnsi="宋体"/>
          <w:b/>
        </w:rPr>
      </w:pPr>
      <w:r w:rsidRPr="00164BD3">
        <w:rPr>
          <w:rFonts w:ascii="宋体" w:eastAsia="宋体" w:hAnsi="宋体" w:hint="eastAsia"/>
          <w:b/>
        </w:rPr>
        <w:t xml:space="preserve">  试卷代号：2623</w:t>
      </w:r>
    </w:p>
    <w:p w:rsidR="00164BD3" w:rsidRPr="00164BD3" w:rsidRDefault="00164BD3" w:rsidP="00164BD3">
      <w:pPr>
        <w:tabs>
          <w:tab w:val="left" w:pos="426"/>
        </w:tabs>
        <w:jc w:val="center"/>
        <w:rPr>
          <w:rFonts w:ascii="宋体" w:eastAsia="宋体" w:hAnsi="宋体"/>
          <w:b/>
        </w:rPr>
      </w:pPr>
      <w:r w:rsidRPr="00164BD3">
        <w:rPr>
          <w:rFonts w:ascii="宋体" w:eastAsia="宋体" w:hAnsi="宋体" w:hint="eastAsia"/>
          <w:b/>
        </w:rPr>
        <w:t>国家开放大学2022年春季学期期末统一考试</w:t>
      </w:r>
    </w:p>
    <w:p w:rsidR="00164BD3" w:rsidRPr="00164BD3" w:rsidRDefault="00164BD3" w:rsidP="00164BD3">
      <w:pPr>
        <w:tabs>
          <w:tab w:val="left" w:pos="426"/>
        </w:tabs>
        <w:jc w:val="center"/>
        <w:rPr>
          <w:rFonts w:ascii="宋体" w:eastAsia="宋体" w:hAnsi="宋体"/>
        </w:rPr>
      </w:pPr>
      <w:r w:rsidRPr="00164BD3">
        <w:rPr>
          <w:rFonts w:ascii="宋体" w:eastAsia="宋体" w:hAnsi="宋体" w:hint="eastAsia"/>
          <w:b/>
        </w:rPr>
        <w:t>中医药学概论  试题</w:t>
      </w:r>
      <w:r w:rsidRPr="00164BD3">
        <w:rPr>
          <w:rFonts w:ascii="宋体" w:eastAsia="宋体" w:hAnsi="宋体" w:hint="eastAsia"/>
        </w:rPr>
        <w:t>（开卷）</w:t>
      </w:r>
    </w:p>
    <w:p w:rsidR="00164BD3" w:rsidRPr="00164BD3" w:rsidRDefault="00164BD3" w:rsidP="00164BD3">
      <w:pPr>
        <w:tabs>
          <w:tab w:val="left" w:pos="426"/>
        </w:tabs>
        <w:jc w:val="right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2022年7月</w:t>
      </w:r>
    </w:p>
    <w:p w:rsidR="00164BD3" w:rsidRPr="00164BD3" w:rsidRDefault="00164BD3" w:rsidP="00164BD3">
      <w:pPr>
        <w:tabs>
          <w:tab w:val="left" w:pos="426"/>
        </w:tabs>
        <w:spacing w:before="15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  <w:b/>
        </w:rPr>
        <w:t>一、单项选择题（每题2分，共40分）</w:t>
      </w:r>
    </w:p>
    <w:p w:rsidR="00164BD3" w:rsidRPr="00164BD3" w:rsidRDefault="00164BD3" w:rsidP="00164BD3">
      <w:pPr>
        <w:tabs>
          <w:tab w:val="left" w:pos="426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1.“至虚有盛候”(     )</w:t>
      </w:r>
    </w:p>
    <w:p w:rsidR="00164BD3" w:rsidRPr="00164BD3" w:rsidRDefault="00164BD3" w:rsidP="00ED74A3">
      <w:pPr>
        <w:tabs>
          <w:tab w:val="left" w:pos="426"/>
          <w:tab w:val="left" w:pos="3615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A.实中夹虚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B.虚中夹实</w:t>
      </w:r>
    </w:p>
    <w:p w:rsidR="00164BD3" w:rsidRPr="00164BD3" w:rsidRDefault="00164BD3" w:rsidP="00ED74A3">
      <w:pPr>
        <w:tabs>
          <w:tab w:val="left" w:pos="426"/>
          <w:tab w:val="left" w:pos="3615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</w:t>
      </w:r>
      <w:proofErr w:type="gramStart"/>
      <w:r w:rsidRPr="00164BD3">
        <w:rPr>
          <w:rFonts w:ascii="宋体" w:eastAsia="宋体" w:hAnsi="宋体" w:hint="eastAsia"/>
        </w:rPr>
        <w:t>真实假虚</w:t>
      </w:r>
      <w:proofErr w:type="gramEnd"/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D.真虚假实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2.牡蛎散的功效是(     )</w:t>
      </w:r>
    </w:p>
    <w:p w:rsidR="00164BD3" w:rsidRPr="00164BD3" w:rsidRDefault="00164BD3" w:rsidP="00ED74A3">
      <w:pPr>
        <w:tabs>
          <w:tab w:val="left" w:pos="426"/>
          <w:tab w:val="left" w:pos="3615"/>
        </w:tabs>
        <w:ind w:left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A.固表</w:t>
      </w:r>
      <w:proofErr w:type="gramStart"/>
      <w:r w:rsidRPr="00164BD3">
        <w:rPr>
          <w:rFonts w:ascii="宋体" w:eastAsia="宋体" w:hAnsi="宋体" w:hint="eastAsia"/>
        </w:rPr>
        <w:t>敛</w:t>
      </w:r>
      <w:proofErr w:type="gramEnd"/>
      <w:r w:rsidRPr="00164BD3">
        <w:rPr>
          <w:rFonts w:ascii="宋体" w:eastAsia="宋体" w:hAnsi="宋体" w:hint="eastAsia"/>
        </w:rPr>
        <w:t>汗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B.固肾涩精</w:t>
      </w:r>
    </w:p>
    <w:p w:rsidR="00164BD3" w:rsidRPr="00164BD3" w:rsidRDefault="00164BD3" w:rsidP="00ED74A3">
      <w:pPr>
        <w:tabs>
          <w:tab w:val="left" w:pos="426"/>
          <w:tab w:val="left" w:pos="3615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C.固肠止泻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</w:t>
      </w:r>
      <w:proofErr w:type="gramStart"/>
      <w:r w:rsidRPr="00164BD3">
        <w:rPr>
          <w:rFonts w:ascii="宋体" w:eastAsia="宋体" w:hAnsi="宋体" w:hint="eastAsia"/>
        </w:rPr>
        <w:t>固冲摄血</w:t>
      </w:r>
      <w:proofErr w:type="gramEnd"/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3.具有健脾益气功效，尤其适用于脾胃气虚证的方剂是(     )</w:t>
      </w:r>
    </w:p>
    <w:p w:rsidR="00164BD3" w:rsidRPr="00164BD3" w:rsidRDefault="00164BD3" w:rsidP="00ED74A3">
      <w:pPr>
        <w:tabs>
          <w:tab w:val="left" w:pos="426"/>
          <w:tab w:val="left" w:pos="3405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A.四君子汤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B.四神丸</w:t>
      </w:r>
    </w:p>
    <w:p w:rsidR="00164BD3" w:rsidRPr="00164BD3" w:rsidRDefault="00164BD3" w:rsidP="00ED74A3">
      <w:pPr>
        <w:tabs>
          <w:tab w:val="left" w:pos="426"/>
          <w:tab w:val="left" w:pos="3195"/>
        </w:tabs>
        <w:ind w:left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C.归脾汤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D.四物汤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4.具有补血调经功效，适用于营血虚滞的代表方是(     )</w:t>
      </w:r>
    </w:p>
    <w:p w:rsidR="00164BD3" w:rsidRPr="00164BD3" w:rsidRDefault="00164BD3" w:rsidP="00ED74A3">
      <w:pPr>
        <w:tabs>
          <w:tab w:val="left" w:pos="426"/>
          <w:tab w:val="left" w:pos="3615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A.六味地黄</w:t>
      </w:r>
      <w:proofErr w:type="gramStart"/>
      <w:r w:rsidRPr="00164BD3">
        <w:rPr>
          <w:rFonts w:ascii="宋体" w:eastAsia="宋体" w:hAnsi="宋体" w:hint="eastAsia"/>
        </w:rPr>
        <w:t>丸</w:t>
      </w:r>
      <w:proofErr w:type="gramEnd"/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B.归脾汤</w:t>
      </w:r>
    </w:p>
    <w:p w:rsidR="00164BD3" w:rsidRPr="00164BD3" w:rsidRDefault="00164BD3" w:rsidP="00ED74A3">
      <w:pPr>
        <w:tabs>
          <w:tab w:val="left" w:pos="426"/>
          <w:tab w:val="left" w:pos="3615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C.四君子汤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D.四物汤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5.症见心悸怔忡，虚烦失眠，神疲健忘，或梦遗，手足心热，口舌生疮，大便干结，舌红少苔，脉细数宜首选(     )</w:t>
      </w:r>
    </w:p>
    <w:p w:rsidR="00164BD3" w:rsidRPr="00164BD3" w:rsidRDefault="00164BD3" w:rsidP="00ED74A3">
      <w:pPr>
        <w:tabs>
          <w:tab w:val="left" w:pos="426"/>
          <w:tab w:val="left" w:pos="3615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A.酸枣仁汤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B.朱砂安神</w:t>
      </w:r>
      <w:proofErr w:type="gramStart"/>
      <w:r w:rsidRPr="00164BD3">
        <w:rPr>
          <w:rFonts w:ascii="宋体" w:eastAsia="宋体" w:hAnsi="宋体" w:hint="eastAsia"/>
        </w:rPr>
        <w:t>丸</w:t>
      </w:r>
      <w:proofErr w:type="gramEnd"/>
    </w:p>
    <w:p w:rsidR="00164BD3" w:rsidRPr="00164BD3" w:rsidRDefault="00164BD3" w:rsidP="00ED74A3">
      <w:pPr>
        <w:tabs>
          <w:tab w:val="left" w:pos="426"/>
          <w:tab w:val="left" w:pos="3828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C.天王补心丹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D.归脾汤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6.二陈汤</w:t>
      </w:r>
      <w:proofErr w:type="gramStart"/>
      <w:r w:rsidRPr="00164BD3">
        <w:rPr>
          <w:rFonts w:ascii="宋体" w:eastAsia="宋体" w:hAnsi="宋体" w:hint="eastAsia"/>
        </w:rPr>
        <w:t>的君药是</w:t>
      </w:r>
      <w:proofErr w:type="gramEnd"/>
      <w:r w:rsidRPr="00164BD3">
        <w:rPr>
          <w:rFonts w:ascii="宋体" w:eastAsia="宋体" w:hAnsi="宋体" w:hint="eastAsia"/>
        </w:rPr>
        <w:t>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A.陈皮</w:t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B.茯苓</w:t>
      </w:r>
    </w:p>
    <w:p w:rsidR="00164BD3" w:rsidRPr="00164BD3" w:rsidRDefault="00164BD3" w:rsidP="00ED74A3">
      <w:pPr>
        <w:tabs>
          <w:tab w:val="left" w:pos="426"/>
          <w:tab w:val="left" w:pos="3615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C.半夏</w:t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D.陈皮和半夏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7.保和丸中的消食药是(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A.山楂、神曲、莱菔子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B.山楂、神曲、麦芽</w:t>
      </w:r>
    </w:p>
    <w:p w:rsidR="00164BD3" w:rsidRPr="00164BD3" w:rsidRDefault="00164BD3" w:rsidP="00ED74A3">
      <w:pPr>
        <w:tabs>
          <w:tab w:val="left" w:pos="426"/>
          <w:tab w:val="left" w:pos="403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C.莱菔子、神曲、麦芽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D.山楂、莱菔子、麦芽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8.</w:t>
      </w:r>
      <w:proofErr w:type="gramStart"/>
      <w:r w:rsidRPr="00164BD3">
        <w:rPr>
          <w:rFonts w:ascii="宋体" w:eastAsia="宋体" w:hAnsi="宋体" w:hint="eastAsia"/>
        </w:rPr>
        <w:t>升麻韵功效</w:t>
      </w:r>
      <w:proofErr w:type="gramEnd"/>
      <w:r w:rsidRPr="00164BD3">
        <w:rPr>
          <w:rFonts w:ascii="宋体" w:eastAsia="宋体" w:hAnsi="宋体" w:hint="eastAsia"/>
        </w:rPr>
        <w:t>是(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A.疏肝解郁</w:t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B.平肝解毒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C.解毒透疹</w:t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</w:t>
      </w:r>
      <w:proofErr w:type="gramStart"/>
      <w:r w:rsidRPr="00164BD3">
        <w:rPr>
          <w:rFonts w:ascii="宋体" w:eastAsia="宋体" w:hAnsi="宋体" w:hint="eastAsia"/>
        </w:rPr>
        <w:t>熄风</w:t>
      </w:r>
      <w:proofErr w:type="gramEnd"/>
      <w:r w:rsidRPr="00164BD3">
        <w:rPr>
          <w:rFonts w:ascii="宋体" w:eastAsia="宋体" w:hAnsi="宋体" w:hint="eastAsia"/>
        </w:rPr>
        <w:t>止</w:t>
      </w:r>
      <w:proofErr w:type="gramStart"/>
      <w:r w:rsidRPr="00164BD3">
        <w:rPr>
          <w:rFonts w:ascii="宋体" w:eastAsia="宋体" w:hAnsi="宋体" w:hint="eastAsia"/>
        </w:rPr>
        <w:t>痉</w:t>
      </w:r>
      <w:proofErr w:type="gramEnd"/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9.治疗乳痈，首选(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A.蒲公英</w:t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B.板蓝根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C.鱼腥草</w:t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D.马齿苋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10.具有润肠通便功效的药物组是(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A.芒硝与大黄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B.大黄与番泻叶</w:t>
      </w:r>
    </w:p>
    <w:p w:rsidR="00164BD3" w:rsidRPr="00164BD3" w:rsidRDefault="00164BD3" w:rsidP="00ED74A3">
      <w:pPr>
        <w:tabs>
          <w:tab w:val="left" w:pos="426"/>
          <w:tab w:val="left" w:pos="3828"/>
        </w:tabs>
        <w:ind w:firstLine="42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C.火麻仁与甘遂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D.火麻仁与郁李仁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11.</w:t>
      </w:r>
      <w:proofErr w:type="gramStart"/>
      <w:r w:rsidRPr="00164BD3">
        <w:rPr>
          <w:rFonts w:ascii="宋体" w:eastAsia="宋体" w:hAnsi="宋体" w:hint="eastAsia"/>
        </w:rPr>
        <w:t>宜后下</w:t>
      </w:r>
      <w:proofErr w:type="gramEnd"/>
      <w:r w:rsidRPr="00164BD3">
        <w:rPr>
          <w:rFonts w:ascii="宋体" w:eastAsia="宋体" w:hAnsi="宋体" w:hint="eastAsia"/>
        </w:rPr>
        <w:t>的药物是(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A.青蒿</w:t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B.附子</w:t>
      </w:r>
    </w:p>
    <w:p w:rsidR="00164BD3" w:rsidRPr="00164BD3" w:rsidRDefault="00164BD3" w:rsidP="00ED74A3">
      <w:pPr>
        <w:tabs>
          <w:tab w:val="left" w:pos="426"/>
          <w:tab w:val="left" w:pos="361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C.干姜</w:t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D.吴茱萸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12.下列属于正治法则的是(     )</w:t>
      </w:r>
    </w:p>
    <w:p w:rsidR="00164BD3" w:rsidRPr="00164BD3" w:rsidRDefault="00164BD3" w:rsidP="00ED74A3">
      <w:pPr>
        <w:tabs>
          <w:tab w:val="left" w:pos="426"/>
          <w:tab w:val="left" w:pos="340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A.标本兼治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B.</w:t>
      </w:r>
      <w:proofErr w:type="gramStart"/>
      <w:r w:rsidRPr="00164BD3">
        <w:rPr>
          <w:rFonts w:ascii="宋体" w:eastAsia="宋体" w:hAnsi="宋体" w:hint="eastAsia"/>
        </w:rPr>
        <w:t>塞因塞</w:t>
      </w:r>
      <w:proofErr w:type="gramEnd"/>
      <w:r w:rsidRPr="00164BD3">
        <w:rPr>
          <w:rFonts w:ascii="宋体" w:eastAsia="宋体" w:hAnsi="宋体" w:hint="eastAsia"/>
        </w:rPr>
        <w:t>用</w:t>
      </w:r>
    </w:p>
    <w:p w:rsidR="00164BD3" w:rsidRPr="00164BD3" w:rsidRDefault="00164BD3" w:rsidP="00ED74A3">
      <w:pPr>
        <w:tabs>
          <w:tab w:val="left" w:pos="426"/>
          <w:tab w:val="left" w:pos="340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C.寒者热之</w:t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ab/>
        <w:t>D.因人制宜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13.吐血，便血，皮下瘀斑，崩漏、气短，倦怠乏力，面色白而无华，舌淡，脉细弱等，辨证为(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lastRenderedPageBreak/>
        <w:tab/>
        <w:t>A.气虚血</w:t>
      </w:r>
      <w:proofErr w:type="gramStart"/>
      <w:r w:rsidRPr="00164BD3">
        <w:rPr>
          <w:rFonts w:ascii="宋体" w:eastAsia="宋体" w:hAnsi="宋体" w:hint="eastAsia"/>
        </w:rPr>
        <w:t>瘀</w:t>
      </w:r>
      <w:proofErr w:type="gramEnd"/>
      <w:r w:rsidRPr="00164BD3">
        <w:rPr>
          <w:rFonts w:ascii="宋体" w:eastAsia="宋体" w:hAnsi="宋体" w:hint="eastAsia"/>
        </w:rPr>
        <w:t>证</w:t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B.气血两虚证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C.气</w:t>
      </w:r>
      <w:proofErr w:type="gramStart"/>
      <w:r w:rsidRPr="00164BD3">
        <w:rPr>
          <w:rFonts w:ascii="宋体" w:eastAsia="宋体" w:hAnsi="宋体" w:hint="eastAsia"/>
        </w:rPr>
        <w:t>不</w:t>
      </w:r>
      <w:proofErr w:type="gramEnd"/>
      <w:r w:rsidRPr="00164BD3">
        <w:rPr>
          <w:rFonts w:ascii="宋体" w:eastAsia="宋体" w:hAnsi="宋体" w:hint="eastAsia"/>
        </w:rPr>
        <w:t>摄血证</w:t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D.气随血脱证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14.以心悸怔忡，浮肿尿少与</w:t>
      </w:r>
      <w:proofErr w:type="gramStart"/>
      <w:r w:rsidRPr="00164BD3">
        <w:rPr>
          <w:rFonts w:ascii="宋体" w:eastAsia="宋体" w:hAnsi="宋体" w:hint="eastAsia"/>
        </w:rPr>
        <w:t>虚寒见症</w:t>
      </w:r>
      <w:proofErr w:type="gramEnd"/>
      <w:r w:rsidRPr="00164BD3">
        <w:rPr>
          <w:rFonts w:ascii="宋体" w:eastAsia="宋体" w:hAnsi="宋体" w:hint="eastAsia"/>
        </w:rPr>
        <w:t>为辨证要点，证属(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A.心肾不交证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B.心肾阳虚证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C.心肺气虚证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D.心脾两虚证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15.以胸胁胀满窜痛，善太息，纳呆，腹胀便</w:t>
      </w:r>
      <w:proofErr w:type="gramStart"/>
      <w:r w:rsidRPr="00164BD3">
        <w:rPr>
          <w:rFonts w:ascii="宋体" w:eastAsia="宋体" w:hAnsi="宋体" w:hint="eastAsia"/>
        </w:rPr>
        <w:t>溏</w:t>
      </w:r>
      <w:proofErr w:type="gramEnd"/>
      <w:r w:rsidRPr="00164BD3">
        <w:rPr>
          <w:rFonts w:ascii="宋体" w:eastAsia="宋体" w:hAnsi="宋体" w:hint="eastAsia"/>
        </w:rPr>
        <w:t>为辨证要点，证属(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A.肝胃不和证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B.肝郁脾虚证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C.肝肾阴虚证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D.脾肾阳虚证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16.脾统血的含义是指(     )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A.运行血液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B.统摄血液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C.生成血液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D.贮藏血液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17.怒则(     )</w:t>
      </w:r>
    </w:p>
    <w:p w:rsidR="00164BD3" w:rsidRPr="00164BD3" w:rsidRDefault="00164BD3" w:rsidP="00ED74A3">
      <w:pPr>
        <w:tabs>
          <w:tab w:val="left" w:pos="426"/>
          <w:tab w:val="left" w:pos="361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A.气上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B.气下</w:t>
      </w:r>
    </w:p>
    <w:p w:rsidR="00164BD3" w:rsidRPr="00164BD3" w:rsidRDefault="00164BD3" w:rsidP="00ED74A3">
      <w:pPr>
        <w:tabs>
          <w:tab w:val="left" w:pos="426"/>
          <w:tab w:val="left" w:pos="319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C.气缓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D.气消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18.暑邪致病易于(     )</w:t>
      </w:r>
    </w:p>
    <w:p w:rsidR="00164BD3" w:rsidRPr="00164BD3" w:rsidRDefault="00164BD3" w:rsidP="00ED74A3">
      <w:pPr>
        <w:tabs>
          <w:tab w:val="left" w:pos="426"/>
          <w:tab w:val="left" w:pos="361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</w:t>
      </w:r>
      <w:proofErr w:type="gramStart"/>
      <w:r w:rsidRPr="00164BD3">
        <w:rPr>
          <w:rFonts w:ascii="宋体" w:eastAsia="宋体" w:hAnsi="宋体" w:hint="eastAsia"/>
        </w:rPr>
        <w:t>侵袭阳位</w:t>
      </w:r>
      <w:proofErr w:type="gramEnd"/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B.侵袭阴位</w:t>
      </w:r>
    </w:p>
    <w:p w:rsidR="00164BD3" w:rsidRPr="00164BD3" w:rsidRDefault="00164BD3" w:rsidP="00ED74A3">
      <w:pPr>
        <w:tabs>
          <w:tab w:val="left" w:pos="426"/>
          <w:tab w:val="left" w:pos="340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C.损伤阳气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D.耗气伤津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19.疾病发生的重要条件是(     )</w:t>
      </w:r>
    </w:p>
    <w:p w:rsidR="00164BD3" w:rsidRPr="00164BD3" w:rsidRDefault="00164BD3" w:rsidP="00ED74A3">
      <w:pPr>
        <w:tabs>
          <w:tab w:val="left" w:pos="426"/>
          <w:tab w:val="left" w:pos="319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A.邪气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B.正气</w:t>
      </w:r>
    </w:p>
    <w:p w:rsidR="00164BD3" w:rsidRPr="00164BD3" w:rsidRDefault="00ED74A3" w:rsidP="00ED74A3">
      <w:pPr>
        <w:tabs>
          <w:tab w:val="left" w:pos="426"/>
          <w:tab w:val="left" w:pos="3615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ab/>
      </w:r>
      <w:r w:rsidR="00164BD3" w:rsidRPr="00164BD3">
        <w:rPr>
          <w:rFonts w:ascii="宋体" w:eastAsia="宋体" w:hAnsi="宋体" w:hint="eastAsia"/>
        </w:rPr>
        <w:t>C地域因素</w:t>
      </w:r>
      <w:r w:rsidR="00164BD3" w:rsidRPr="00164BD3"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ab/>
      </w:r>
      <w:r w:rsidR="00164BD3" w:rsidRPr="00164BD3">
        <w:rPr>
          <w:rFonts w:ascii="宋体" w:eastAsia="宋体" w:hAnsi="宋体" w:hint="eastAsia"/>
        </w:rPr>
        <w:t>D.饮食因素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20.气血不足面色呈(     )</w:t>
      </w:r>
    </w:p>
    <w:p w:rsidR="00164BD3" w:rsidRPr="00164BD3" w:rsidRDefault="00164BD3" w:rsidP="00ED74A3">
      <w:pPr>
        <w:tabs>
          <w:tab w:val="left" w:pos="426"/>
          <w:tab w:val="left" w:pos="319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A.青色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B.红色</w:t>
      </w:r>
    </w:p>
    <w:p w:rsidR="00164BD3" w:rsidRPr="00164BD3" w:rsidRDefault="00164BD3" w:rsidP="00ED74A3">
      <w:pPr>
        <w:tabs>
          <w:tab w:val="left" w:pos="426"/>
          <w:tab w:val="left" w:pos="3195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ab/>
        <w:t>C.白色</w:t>
      </w:r>
      <w:r w:rsidRPr="00164BD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="00ED74A3">
        <w:rPr>
          <w:rFonts w:ascii="宋体" w:eastAsia="宋体" w:hAnsi="宋体" w:hint="eastAsia"/>
        </w:rPr>
        <w:tab/>
      </w:r>
      <w:r w:rsidRPr="00164BD3">
        <w:rPr>
          <w:rFonts w:ascii="宋体" w:eastAsia="宋体" w:hAnsi="宋体" w:hint="eastAsia"/>
        </w:rPr>
        <w:t>D.黑色</w:t>
      </w:r>
    </w:p>
    <w:p w:rsidR="00164BD3" w:rsidRPr="00164BD3" w:rsidRDefault="00164BD3" w:rsidP="00ED74A3">
      <w:pPr>
        <w:tabs>
          <w:tab w:val="left" w:pos="426"/>
          <w:tab w:val="left" w:pos="3828"/>
        </w:tabs>
        <w:spacing w:before="15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  <w:b/>
        </w:rPr>
        <w:t>二、名词解释（每题4分，共20分）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21.问诊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22.五味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23.五行</w:t>
      </w:r>
    </w:p>
    <w:p w:rsidR="00A65A8B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24.津液</w:t>
      </w:r>
    </w:p>
    <w:p w:rsidR="00164BD3" w:rsidRPr="00164BD3" w:rsidRDefault="00164BD3" w:rsidP="00ED74A3">
      <w:pPr>
        <w:tabs>
          <w:tab w:val="left" w:pos="426"/>
          <w:tab w:val="left" w:pos="3828"/>
        </w:tabs>
        <w:spacing w:before="150"/>
        <w:rPr>
          <w:rFonts w:ascii="宋体" w:eastAsia="宋体" w:hAnsi="宋体"/>
        </w:rPr>
      </w:pPr>
      <w:r w:rsidRPr="00164BD3">
        <w:rPr>
          <w:rFonts w:ascii="宋体" w:eastAsia="宋体" w:hAnsi="宋体" w:hint="eastAsia"/>
          <w:b/>
        </w:rPr>
        <w:t>三、简答题（每题10分，共40分）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25.如何理解三因制宜？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26.简述望神的概念及意义。</w:t>
      </w:r>
    </w:p>
    <w:p w:rsidR="00164BD3" w:rsidRP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27.举例说明中药炮制的目的。</w:t>
      </w:r>
    </w:p>
    <w:p w:rsidR="00164BD3" w:rsidRDefault="00164BD3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  <w:r w:rsidRPr="00164BD3">
        <w:rPr>
          <w:rFonts w:ascii="宋体" w:eastAsia="宋体" w:hAnsi="宋体" w:hint="eastAsia"/>
        </w:rPr>
        <w:t>28.简述君、臣、佐、使的含义。</w:t>
      </w:r>
    </w:p>
    <w:p w:rsidR="00821287" w:rsidRDefault="00821287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</w:p>
    <w:p w:rsidR="00821287" w:rsidRDefault="00821287" w:rsidP="00ED74A3">
      <w:pPr>
        <w:tabs>
          <w:tab w:val="left" w:pos="426"/>
          <w:tab w:val="left" w:pos="3828"/>
        </w:tabs>
        <w:rPr>
          <w:rFonts w:ascii="宋体" w:eastAsia="宋体" w:hAnsi="宋体"/>
        </w:rPr>
      </w:pP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2623</w:t>
      </w:r>
    </w:p>
    <w:p w:rsidR="00821287" w:rsidRDefault="00821287" w:rsidP="00821287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821287" w:rsidRDefault="00821287" w:rsidP="00821287">
      <w:pPr>
        <w:autoSpaceDE w:val="0"/>
        <w:autoSpaceDN w:val="0"/>
        <w:adjustRightInd w:val="0"/>
        <w:jc w:val="center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中医药学概论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开卷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1.D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2.A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3.A 4.D 5.C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6.C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7.A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8.C 9.A 10.D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11.A 12.C 13.C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14.B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15.B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16.B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17.A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18.D 19.A 20.C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二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名词解释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5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问诊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问诊是临床上重要的诊察方法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是指通过询问病人的各种自觉症状和病史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搜集病情资料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是临床诊断的主要依据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五味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五味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是指药物有酸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苦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甘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辛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咸五种不同的味道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因而具有不同的治疗作用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五行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五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是指木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火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土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金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水五种最基本的物质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行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即运动变化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五行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即木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火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土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金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水五种物质及其运动变化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津液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津液是人体内一切正常水液的总称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包括各脏腑组织器官的内在体液及其正常的分泌液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是构成人体和维持人体生命活动的基本物质之一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简答题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如何理解三因制宜</w:t>
      </w:r>
      <w:r>
        <w:rPr>
          <w:rFonts w:asciiTheme="minorEastAsia" w:hAnsiTheme="minorEastAsia" w:cs="E-BZ" w:hint="eastAsia"/>
          <w:kern w:val="0"/>
          <w:sz w:val="28"/>
          <w:szCs w:val="28"/>
        </w:rPr>
        <w:t>?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因时制宜是指根据四时季节的不同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来制定适宜的治疗原则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lastRenderedPageBreak/>
        <w:t>如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春夏季节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阳气生发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气候由寒转暖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由暖转热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此时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辛温解表发汗药物应掌握其分寸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风寒感冒者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不宜发汗开泄太过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寒证者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不宜用辛温大热之剂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因地制宜是根据地理特点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环境条件对机体和疾病的影响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来制定适宜的治疗原则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在我国东南地区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平原地带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气候温暖潮湿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人们多食鱼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精米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体质柔嫩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腠理疏松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若外感风寒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宜用荆芥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防风等辛温解表之轻剂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而不宜用麻黄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桂枝等辛温解表之重剂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因人制宜是根据病人的年龄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性别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体质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生活习惯等不同特点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来制定适宜的治疗原则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小儿生机旺盛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但脏腑娇嫩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气血未充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生病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则易寒易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热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易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虚易实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病情变化较快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治疗用药宜轻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慎补忌攻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妇女月经期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妊娠期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慎用或禁用峻下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破血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滑利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走窜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开窍及有毒药物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。(4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简述望神的概念及意义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神的概念有广义和狭义之分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广义的神是指人体生命活动的外在表现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可以说神就是生命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狭义的神是指人的精神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意识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思维活动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望神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是指医生通过观察人体生命活动的综合外在表现来判断病情的方法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对于判断疾病具有重要意义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望神的意义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了解脏腑精气的盛衰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判断病情的轻重和预后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精充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则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形健神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旺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抗病力强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即使有病也多属轻病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预后较好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精亏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则体弱神衰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抗病力弱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病多重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预后较差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举例说明中药炮制的目的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lastRenderedPageBreak/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炮制的目的大致可以归纳为以下八个方面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分捡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纯净药材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保证质量如石膏挑出沙石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茯苓去净泥土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鳖甲除去残肉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麻黄分出根茎叶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人参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三七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等贵重药材区分优劣等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切制饮片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便于调剂制剂饮片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是指净选后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的中药材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经过软化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切削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干燥等加工工序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制成的具有一定规格的药材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制成饮片便于准确称量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计量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按处方调剂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同时增加药材与溶剂之间的接触面积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利于有效成分的煎出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便于制剂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干燥药材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利于贮藏一些具有活性的药材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如白扁豆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赤小豆等必须加热干燥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才能防止变质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矫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味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矫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臭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便于服用一些动物药及一些具有特殊气味的药物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经过麸炒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酒制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醋制后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能起到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矫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味和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矫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臭的作用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便于临床服用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(5)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降低毒副作用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保证安全用药对一些毒副作用较强的药物经过加工炮制后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可以明显降低药物毒性及其副作用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使之广泛用于临床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并确保安全用药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如巴豆压油取霜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甘草银花水煮川乌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草乌等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(6)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增强药物功能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提高临床疗效如延胡索醋制以后能增强活血止痛功效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红花酒制后活血作用增强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(7)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改变药物性能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扩大应用范围如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生地黄功专清热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凉血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滋阴生津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而酒制成熟地黄后则成滋阴补血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生精填髓之品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(8)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引药入经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便于定向用药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有些药物经炮制后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可以在特定脏腑经络中发挥治疗作用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如知母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黄柏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杜仲经盐炒后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可增强入肾经的作用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每点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答出五点即可得</w:t>
      </w:r>
      <w:r>
        <w:rPr>
          <w:rFonts w:asciiTheme="minorEastAsia" w:hAnsiTheme="minorEastAsia" w:cs="E-BZ" w:hint="eastAsia"/>
          <w:kern w:val="0"/>
          <w:sz w:val="28"/>
          <w:szCs w:val="28"/>
        </w:rPr>
        <w:t>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28.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简述君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臣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佐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使的含义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lastRenderedPageBreak/>
        <w:t>答</w:t>
      </w:r>
      <w:r>
        <w:rPr>
          <w:rFonts w:asciiTheme="minorEastAsia" w:hAnsiTheme="minorEastAsia" w:cs="E-BZ" w:hint="eastAsia"/>
          <w:kern w:val="0"/>
          <w:sz w:val="28"/>
          <w:szCs w:val="28"/>
        </w:rPr>
        <w:t>:(1)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君药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即针对主病或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主证起主要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治疗作用的药物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臣药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有两种意义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。①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辅助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君药加强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治疗主病或主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证作用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的药物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;②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针对重要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的兼病或兼证起主要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治疗作用的药物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佐药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有三种意义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。①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佐助药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即配合君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臣药以加强治疗作用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或直接治疗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次要兼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证的药物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;②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佐制药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即用以消除或减弱君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臣药的毒性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或能制约君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臣药峻烈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之性的药物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;③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反佐药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即病重邪甚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可能拒药时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配用与君药性味相反而又能在治疗中起相成作用的药物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以防止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药病格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拒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使药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有两种意义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。①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引经药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即能引领方中诸药至特定病所的药物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;②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调和药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即具有调和方中诸药作用的药物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821287" w:rsidRDefault="00821287" w:rsidP="00821287">
      <w:pPr>
        <w:rPr>
          <w:rFonts w:asciiTheme="minorEastAsia" w:hAnsiTheme="minorEastAsia" w:hint="eastAsia"/>
          <w:sz w:val="28"/>
          <w:szCs w:val="28"/>
        </w:rPr>
      </w:pPr>
    </w:p>
    <w:p w:rsidR="00821287" w:rsidRPr="00821287" w:rsidRDefault="00821287" w:rsidP="00ED74A3">
      <w:pPr>
        <w:tabs>
          <w:tab w:val="left" w:pos="426"/>
          <w:tab w:val="left" w:pos="3828"/>
        </w:tabs>
        <w:rPr>
          <w:rFonts w:ascii="宋体" w:eastAsia="宋体" w:hAnsi="宋体" w:hint="eastAsia"/>
        </w:rPr>
      </w:pPr>
    </w:p>
    <w:sectPr w:rsidR="00821287" w:rsidRPr="00821287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33AC" w:rsidRDefault="005733AC" w:rsidP="00DF57AA">
      <w:r>
        <w:separator/>
      </w:r>
    </w:p>
  </w:endnote>
  <w:endnote w:type="continuationSeparator" w:id="0">
    <w:p w:rsidR="005733AC" w:rsidRDefault="005733AC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90E0000" w:usb2="00000010" w:usb3="00000000" w:csb0="000C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33AC" w:rsidRDefault="005733AC" w:rsidP="00DF57AA">
      <w:r>
        <w:separator/>
      </w:r>
    </w:p>
  </w:footnote>
  <w:footnote w:type="continuationSeparator" w:id="0">
    <w:p w:rsidR="005733AC" w:rsidRDefault="005733AC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76A"/>
    <w:rsid w:val="00164BD3"/>
    <w:rsid w:val="002A6799"/>
    <w:rsid w:val="00450AFD"/>
    <w:rsid w:val="00493292"/>
    <w:rsid w:val="004C0EED"/>
    <w:rsid w:val="005733AC"/>
    <w:rsid w:val="00594D84"/>
    <w:rsid w:val="007F252E"/>
    <w:rsid w:val="00821287"/>
    <w:rsid w:val="008C4621"/>
    <w:rsid w:val="008D5ACB"/>
    <w:rsid w:val="00915154"/>
    <w:rsid w:val="00A65A8B"/>
    <w:rsid w:val="00AD5A41"/>
    <w:rsid w:val="00B977D0"/>
    <w:rsid w:val="00BB0166"/>
    <w:rsid w:val="00BF16A3"/>
    <w:rsid w:val="00DC6E3C"/>
    <w:rsid w:val="00DF57AA"/>
    <w:rsid w:val="00E518EE"/>
    <w:rsid w:val="00EA476A"/>
    <w:rsid w:val="00ED7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67572"/>
  <w15:docId w15:val="{74F145B8-9315-4380-8428-3DB390B9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5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506</Words>
  <Characters>2889</Characters>
  <Application>Microsoft Office Word</Application>
  <DocSecurity>0</DocSecurity>
  <Lines>24</Lines>
  <Paragraphs>6</Paragraphs>
  <ScaleCrop>false</ScaleCrop>
  <Company>china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3</cp:revision>
  <dcterms:created xsi:type="dcterms:W3CDTF">2022-08-04T00:18:00Z</dcterms:created>
  <dcterms:modified xsi:type="dcterms:W3CDTF">2022-11-22T07:23:00Z</dcterms:modified>
</cp:coreProperties>
</file>